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5A4396A7"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CC5CFB">
        <w:rPr>
          <w:rFonts w:ascii="Arial" w:hAnsi="Arial"/>
          <w:b/>
          <w:bCs/>
          <w:color w:val="000000" w:themeColor="text1"/>
          <w:sz w:val="29"/>
          <w:szCs w:val="29"/>
          <w:lang w:val="de-DE"/>
        </w:rPr>
        <w:t>Die Rolle der Sozialen Arbeit als tragende Säule des Sozialstaats</w:t>
      </w:r>
      <w:r w:rsidR="00175140" w:rsidRPr="007F5175">
        <w:rPr>
          <w:rFonts w:ascii="Arial" w:hAnsi="Arial"/>
          <w:b/>
          <w:bCs/>
          <w:color w:val="000000" w:themeColor="text1"/>
          <w:sz w:val="29"/>
          <w:szCs w:val="29"/>
          <w:lang w:val="de-DE"/>
        </w:rPr>
        <w:br/>
      </w:r>
      <w:r w:rsidR="00165437" w:rsidRPr="0055725F">
        <w:rPr>
          <w:rFonts w:ascii="Arial" w:hAnsi="Arial"/>
          <w:b/>
          <w:bCs/>
          <w:color w:val="000000" w:themeColor="text1"/>
          <w:sz w:val="24"/>
          <w:szCs w:val="24"/>
          <w:lang w:val="de-AT"/>
        </w:rPr>
        <w:t>Politisches Mandat, gesellschaftliche Verantwortung und der Ruf nach einem Bundesgesetz</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5A1A27CD" w14:textId="1A032D84" w:rsidR="00CB3188" w:rsidRPr="00D93E35" w:rsidRDefault="00175140" w:rsidP="00DD79AE">
      <w:pPr>
        <w:widowControl w:val="0"/>
        <w:autoSpaceDE w:val="0"/>
        <w:autoSpaceDN w:val="0"/>
        <w:adjustRightInd w:val="0"/>
        <w:spacing w:line="276" w:lineRule="auto"/>
        <w:rPr>
          <w:rFonts w:ascii="Arial" w:hAnsi="Arial"/>
          <w:lang w:val="de-AT"/>
        </w:rPr>
      </w:pPr>
      <w:r w:rsidRPr="00D93E35">
        <w:rPr>
          <w:rFonts w:ascii="Arial" w:hAnsi="Arial"/>
          <w:i/>
          <w:iCs/>
          <w:lang w:val="de-AT"/>
        </w:rPr>
        <w:t xml:space="preserve">Dornbirn, </w:t>
      </w:r>
      <w:r w:rsidR="00CC5CFB" w:rsidRPr="00D93E35">
        <w:rPr>
          <w:rFonts w:ascii="Arial" w:hAnsi="Arial"/>
          <w:i/>
          <w:iCs/>
          <w:lang w:val="de-AT"/>
        </w:rPr>
        <w:t>28. April 2025</w:t>
      </w:r>
      <w:r w:rsidRPr="00D93E35">
        <w:rPr>
          <w:rFonts w:ascii="Arial" w:hAnsi="Arial"/>
          <w:i/>
          <w:iCs/>
          <w:lang w:val="de-AT"/>
        </w:rPr>
        <w:t xml:space="preserve"> – </w:t>
      </w:r>
      <w:r w:rsidR="00CB3188" w:rsidRPr="00D93E35">
        <w:rPr>
          <w:rFonts w:ascii="Arial" w:hAnsi="Arial"/>
          <w:i/>
          <w:iCs/>
          <w:lang w:val="de-AT"/>
        </w:rPr>
        <w:t>Anlässlich einer Veranstaltung an der FHV – Vorarlberg University of Applied Sciences</w:t>
      </w:r>
      <w:r w:rsidR="00E5784D" w:rsidRPr="00D93E35">
        <w:rPr>
          <w:rFonts w:ascii="Arial" w:hAnsi="Arial"/>
          <w:i/>
          <w:iCs/>
          <w:lang w:val="de-AT"/>
        </w:rPr>
        <w:t xml:space="preserve"> in Kooperation mit dem Österreichischen Berufsverband der Sozialen Arbeit</w:t>
      </w:r>
      <w:r w:rsidR="00D33902" w:rsidRPr="00D93E35">
        <w:rPr>
          <w:rFonts w:ascii="Arial" w:hAnsi="Arial"/>
          <w:i/>
          <w:iCs/>
          <w:lang w:val="de-AT"/>
        </w:rPr>
        <w:t xml:space="preserve"> (obds)</w:t>
      </w:r>
      <w:r w:rsidR="00E5784D" w:rsidRPr="00D93E35">
        <w:rPr>
          <w:rFonts w:ascii="Arial" w:hAnsi="Arial"/>
          <w:i/>
          <w:iCs/>
          <w:lang w:val="de-AT"/>
        </w:rPr>
        <w:t xml:space="preserve"> und der Österreichischen Gesellschaft für Soziale Arbeit</w:t>
      </w:r>
      <w:r w:rsidR="00CB3188" w:rsidRPr="00D93E35">
        <w:rPr>
          <w:rFonts w:ascii="Arial" w:hAnsi="Arial"/>
          <w:i/>
          <w:iCs/>
          <w:lang w:val="de-AT"/>
        </w:rPr>
        <w:t xml:space="preserve"> </w:t>
      </w:r>
      <w:r w:rsidR="00D33902" w:rsidRPr="00D93E35">
        <w:rPr>
          <w:rFonts w:ascii="Arial" w:hAnsi="Arial"/>
          <w:i/>
          <w:iCs/>
          <w:lang w:val="de-AT"/>
        </w:rPr>
        <w:t xml:space="preserve">(ogsa) </w:t>
      </w:r>
      <w:r w:rsidR="00CB3188" w:rsidRPr="00D93E35">
        <w:rPr>
          <w:rFonts w:ascii="Arial" w:hAnsi="Arial"/>
          <w:i/>
          <w:iCs/>
          <w:lang w:val="de-AT"/>
        </w:rPr>
        <w:t>stand das Thema des politischen Mandats Sozialer Arbeit im Mittelpunkt</w:t>
      </w:r>
      <w:r w:rsidR="00E5784D" w:rsidRPr="00D93E35">
        <w:rPr>
          <w:rFonts w:ascii="Arial" w:hAnsi="Arial"/>
          <w:i/>
          <w:iCs/>
          <w:lang w:val="de-AT"/>
        </w:rPr>
        <w:t xml:space="preserve"> </w:t>
      </w:r>
      <w:r w:rsidR="00D93E35" w:rsidRPr="00D93E35">
        <w:rPr>
          <w:rFonts w:ascii="Arial" w:hAnsi="Arial"/>
          <w:i/>
          <w:iCs/>
          <w:lang w:val="de-AT"/>
        </w:rPr>
        <w:t>–</w:t>
      </w:r>
      <w:r w:rsidR="00CB3188" w:rsidRPr="00D93E35">
        <w:rPr>
          <w:rFonts w:ascii="Arial" w:hAnsi="Arial"/>
          <w:i/>
          <w:iCs/>
          <w:lang w:val="de-AT"/>
        </w:rPr>
        <w:t xml:space="preserve"> </w:t>
      </w:r>
      <w:r w:rsidR="00E5784D" w:rsidRPr="00D93E35">
        <w:rPr>
          <w:rFonts w:ascii="Arial" w:hAnsi="Arial"/>
          <w:i/>
          <w:iCs/>
          <w:lang w:val="de-AT"/>
        </w:rPr>
        <w:t>u</w:t>
      </w:r>
      <w:r w:rsidR="00CB3188" w:rsidRPr="00D93E35">
        <w:rPr>
          <w:rFonts w:ascii="Arial" w:hAnsi="Arial"/>
          <w:i/>
          <w:iCs/>
          <w:lang w:val="de-AT"/>
        </w:rPr>
        <w:t>nd damit die enge Verbindung zwischen Sozialer Arbeit und Sozialpolitik.</w:t>
      </w:r>
      <w:r w:rsidR="00CB3188" w:rsidRPr="00D93E35">
        <w:rPr>
          <w:rFonts w:ascii="Arial" w:hAnsi="Arial"/>
          <w:lang w:val="de-AT"/>
        </w:rPr>
        <w:t xml:space="preserve"> </w:t>
      </w:r>
    </w:p>
    <w:p w14:paraId="19736626" w14:textId="77777777" w:rsidR="00CB3188" w:rsidRPr="00D93E35" w:rsidRDefault="00CB3188" w:rsidP="0055725F">
      <w:pPr>
        <w:rPr>
          <w:rFonts w:ascii="Arial" w:hAnsi="Arial"/>
          <w:lang w:val="de-AT"/>
        </w:rPr>
      </w:pPr>
    </w:p>
    <w:p w14:paraId="0873F254" w14:textId="7A4BFC34" w:rsidR="00CC5CFB" w:rsidRPr="00D93E35" w:rsidRDefault="00CB3188" w:rsidP="0055725F">
      <w:pPr>
        <w:rPr>
          <w:rFonts w:ascii="Arial" w:hAnsi="Arial"/>
          <w:lang w:val="de-AT"/>
        </w:rPr>
      </w:pPr>
      <w:r w:rsidRPr="00D93E35">
        <w:rPr>
          <w:rFonts w:ascii="Arial" w:hAnsi="Arial"/>
          <w:lang w:val="de-AT"/>
        </w:rPr>
        <w:t xml:space="preserve">Der ehemalige </w:t>
      </w:r>
      <w:r w:rsidR="00CC5CFB" w:rsidRPr="00D93E35">
        <w:rPr>
          <w:rFonts w:ascii="Arial" w:hAnsi="Arial"/>
          <w:lang w:val="de-AT"/>
        </w:rPr>
        <w:t>Bundesminister Johannes Rauch eröffnet</w:t>
      </w:r>
      <w:r w:rsidR="0054393F" w:rsidRPr="00D93E35">
        <w:rPr>
          <w:rFonts w:ascii="Arial" w:hAnsi="Arial"/>
          <w:lang w:val="de-AT"/>
        </w:rPr>
        <w:t>e</w:t>
      </w:r>
      <w:r w:rsidR="00CC5CFB" w:rsidRPr="00D93E35">
        <w:rPr>
          <w:rFonts w:ascii="Arial" w:hAnsi="Arial"/>
          <w:lang w:val="de-AT"/>
        </w:rPr>
        <w:t xml:space="preserve"> den Abend mit einem Impulsvortrag</w:t>
      </w:r>
      <w:r w:rsidRPr="00D93E35">
        <w:rPr>
          <w:rFonts w:ascii="Arial" w:hAnsi="Arial"/>
          <w:lang w:val="de-AT"/>
        </w:rPr>
        <w:t xml:space="preserve"> zum Thema </w:t>
      </w:r>
      <w:r w:rsidRPr="00D93E35">
        <w:rPr>
          <w:rFonts w:ascii="Arial" w:hAnsi="Arial"/>
          <w:i/>
          <w:iCs/>
          <w:lang w:val="de-AT"/>
        </w:rPr>
        <w:t>„Soziale Arbeit muss immer politisch, politische Arbeit immer sozial sein!“</w:t>
      </w:r>
      <w:r w:rsidR="00CC5CFB" w:rsidRPr="00D93E35">
        <w:rPr>
          <w:rFonts w:ascii="Arial" w:hAnsi="Arial"/>
          <w:lang w:val="de-AT"/>
        </w:rPr>
        <w:t xml:space="preserve"> Johanna Hefel</w:t>
      </w:r>
      <w:r w:rsidRPr="00D93E35">
        <w:rPr>
          <w:rFonts w:ascii="Arial" w:hAnsi="Arial"/>
          <w:lang w:val="de-AT"/>
        </w:rPr>
        <w:t xml:space="preserve">, </w:t>
      </w:r>
      <w:r w:rsidR="00581D26" w:rsidRPr="00D93E35">
        <w:rPr>
          <w:rFonts w:ascii="Arial" w:hAnsi="Arial"/>
          <w:lang w:val="de-AT"/>
        </w:rPr>
        <w:t xml:space="preserve">FHV-Professorin sowie </w:t>
      </w:r>
      <w:r w:rsidRPr="00D93E35">
        <w:rPr>
          <w:rFonts w:ascii="Arial" w:hAnsi="Arial"/>
          <w:lang w:val="de-AT"/>
        </w:rPr>
        <w:t>Präsidentin der Österreichischen Gesellschaft für Soziale Arbeit (ogsa)</w:t>
      </w:r>
      <w:r w:rsidR="00581D26" w:rsidRPr="00D93E35">
        <w:rPr>
          <w:rFonts w:ascii="Arial" w:hAnsi="Arial"/>
          <w:lang w:val="de-AT"/>
        </w:rPr>
        <w:t xml:space="preserve"> </w:t>
      </w:r>
      <w:r w:rsidR="00CC5CFB" w:rsidRPr="00D93E35">
        <w:rPr>
          <w:rFonts w:ascii="Arial" w:hAnsi="Arial"/>
          <w:lang w:val="de-AT"/>
        </w:rPr>
        <w:t>und Julia Pollak</w:t>
      </w:r>
      <w:r w:rsidRPr="00D93E35">
        <w:rPr>
          <w:rFonts w:ascii="Arial" w:hAnsi="Arial"/>
          <w:lang w:val="de-AT"/>
        </w:rPr>
        <w:t xml:space="preserve">, Geschäftsführerin des Österreichischen Berufsverbands der Sozialen Arbeit (obds) gaben </w:t>
      </w:r>
      <w:r w:rsidR="00CC5CFB" w:rsidRPr="00D93E35">
        <w:rPr>
          <w:rFonts w:ascii="Arial" w:hAnsi="Arial"/>
          <w:lang w:val="de-AT"/>
        </w:rPr>
        <w:t xml:space="preserve">einen Einblick in aktuelle Entwicklungen </w:t>
      </w:r>
      <w:r w:rsidR="00E5784D" w:rsidRPr="00D93E35">
        <w:rPr>
          <w:rFonts w:ascii="Arial" w:hAnsi="Arial"/>
          <w:lang w:val="de-AT"/>
        </w:rPr>
        <w:t>der Sozialen Arbeit hinsichtlich der Qualitätssicherung</w:t>
      </w:r>
      <w:r w:rsidR="00D93E35" w:rsidRPr="00D93E35">
        <w:rPr>
          <w:rFonts w:ascii="Arial" w:hAnsi="Arial"/>
          <w:lang w:val="de-AT"/>
        </w:rPr>
        <w:t xml:space="preserve">. Zudem warfen sie </w:t>
      </w:r>
      <w:r w:rsidR="00D93E35" w:rsidRPr="00D93E35">
        <w:rPr>
          <w:rFonts w:ascii="Arial" w:hAnsi="Arial"/>
          <w:i/>
          <w:iCs/>
          <w:lang w:val="de-AT"/>
        </w:rPr>
        <w:t>–</w:t>
      </w:r>
      <w:r w:rsidR="00E5784D" w:rsidRPr="00D93E35">
        <w:rPr>
          <w:rFonts w:ascii="Arial" w:hAnsi="Arial"/>
          <w:lang w:val="de-AT"/>
        </w:rPr>
        <w:t xml:space="preserve"> orientiert am Sozialarbeits-Bezeichnungsgesetzes und weiteren relevanten Dokumenten der Sozialen Arbeit </w:t>
      </w:r>
      <w:r w:rsidR="00D93E35" w:rsidRPr="00D93E35">
        <w:rPr>
          <w:rFonts w:ascii="Arial" w:hAnsi="Arial"/>
          <w:i/>
          <w:iCs/>
          <w:lang w:val="de-AT"/>
        </w:rPr>
        <w:t>–</w:t>
      </w:r>
      <w:r w:rsidR="00E5784D" w:rsidRPr="00D93E35">
        <w:rPr>
          <w:rFonts w:ascii="Arial" w:hAnsi="Arial"/>
          <w:lang w:val="de-AT"/>
        </w:rPr>
        <w:t xml:space="preserve"> </w:t>
      </w:r>
      <w:r w:rsidR="00CC5CFB" w:rsidRPr="00D93E35">
        <w:rPr>
          <w:rFonts w:ascii="Arial" w:hAnsi="Arial"/>
          <w:lang w:val="de-AT"/>
        </w:rPr>
        <w:t>einen Blick auf</w:t>
      </w:r>
      <w:r w:rsidR="00E5784D" w:rsidRPr="00D93E35">
        <w:rPr>
          <w:rFonts w:ascii="Arial" w:hAnsi="Arial"/>
          <w:lang w:val="de-AT"/>
        </w:rPr>
        <w:t xml:space="preserve"> Stand und</w:t>
      </w:r>
      <w:r w:rsidR="00CC5CFB" w:rsidRPr="00D93E35">
        <w:rPr>
          <w:rFonts w:ascii="Arial" w:hAnsi="Arial"/>
          <w:lang w:val="de-AT"/>
        </w:rPr>
        <w:t xml:space="preserve"> Perspektiven eines möglichen </w:t>
      </w:r>
      <w:r w:rsidR="00E5784D" w:rsidRPr="00D93E35">
        <w:rPr>
          <w:rFonts w:ascii="Arial" w:hAnsi="Arial"/>
          <w:lang w:val="de-AT"/>
        </w:rPr>
        <w:t xml:space="preserve">bundesweiten </w:t>
      </w:r>
      <w:r w:rsidR="00CC5CFB" w:rsidRPr="00D93E35">
        <w:rPr>
          <w:rFonts w:ascii="Arial" w:hAnsi="Arial"/>
          <w:lang w:val="de-AT"/>
        </w:rPr>
        <w:t>Berufsgesetzes.</w:t>
      </w:r>
    </w:p>
    <w:p w14:paraId="13526EC5" w14:textId="77777777" w:rsidR="00CB3188" w:rsidRPr="00D93E35" w:rsidRDefault="00CB3188" w:rsidP="0055725F">
      <w:pPr>
        <w:rPr>
          <w:rFonts w:ascii="Arial" w:hAnsi="Arial"/>
          <w:lang w:val="de-AT"/>
        </w:rPr>
      </w:pPr>
    </w:p>
    <w:p w14:paraId="7E79ACC8" w14:textId="75C7A5FA" w:rsidR="0055725F" w:rsidRPr="00D93E35" w:rsidRDefault="00CB3188" w:rsidP="0055725F">
      <w:pPr>
        <w:rPr>
          <w:rFonts w:ascii="Arial" w:hAnsi="Arial"/>
          <w:lang w:val="de-AT"/>
        </w:rPr>
      </w:pPr>
      <w:r w:rsidRPr="00D93E35">
        <w:rPr>
          <w:rFonts w:ascii="Arial" w:hAnsi="Arial"/>
          <w:b/>
          <w:bCs/>
          <w:lang w:val="de-AT"/>
        </w:rPr>
        <w:t>Gesellschaftliche Debatte gefordert</w:t>
      </w:r>
      <w:r w:rsidRPr="00D93E35">
        <w:rPr>
          <w:rFonts w:ascii="Arial" w:hAnsi="Arial"/>
          <w:b/>
          <w:bCs/>
          <w:lang w:val="de-AT"/>
        </w:rPr>
        <w:br/>
      </w:r>
      <w:r w:rsidRPr="00D93E35">
        <w:rPr>
          <w:rFonts w:ascii="Arial" w:hAnsi="Arial"/>
          <w:lang w:val="de-AT"/>
        </w:rPr>
        <w:t xml:space="preserve">Die </w:t>
      </w:r>
      <w:r w:rsidR="0055725F" w:rsidRPr="00D93E35">
        <w:rPr>
          <w:rFonts w:ascii="Arial" w:hAnsi="Arial"/>
          <w:lang w:val="de-AT"/>
        </w:rPr>
        <w:t xml:space="preserve">Bedeutung der Sozialen Arbeit für </w:t>
      </w:r>
      <w:r w:rsidR="00401791" w:rsidRPr="00D93E35">
        <w:rPr>
          <w:rFonts w:ascii="Arial" w:hAnsi="Arial"/>
          <w:lang w:val="de-AT"/>
        </w:rPr>
        <w:t xml:space="preserve">die </w:t>
      </w:r>
      <w:r w:rsidR="0055725F" w:rsidRPr="00D93E35">
        <w:rPr>
          <w:rFonts w:ascii="Arial" w:hAnsi="Arial"/>
          <w:lang w:val="de-AT"/>
        </w:rPr>
        <w:t xml:space="preserve">Gesellschaft </w:t>
      </w:r>
      <w:r w:rsidRPr="00D93E35">
        <w:rPr>
          <w:rFonts w:ascii="Arial" w:hAnsi="Arial"/>
          <w:lang w:val="de-AT"/>
        </w:rPr>
        <w:t>stand</w:t>
      </w:r>
      <w:r w:rsidR="00D33902" w:rsidRPr="00D93E35">
        <w:rPr>
          <w:rFonts w:ascii="Arial" w:hAnsi="Arial"/>
          <w:lang w:val="de-AT"/>
        </w:rPr>
        <w:t xml:space="preserve"> bei</w:t>
      </w:r>
      <w:r w:rsidRPr="00D93E35">
        <w:rPr>
          <w:rFonts w:ascii="Arial" w:hAnsi="Arial"/>
          <w:lang w:val="de-AT"/>
        </w:rPr>
        <w:t xml:space="preserve"> der </w:t>
      </w:r>
      <w:r w:rsidR="00D33902" w:rsidRPr="00D93E35">
        <w:rPr>
          <w:rFonts w:ascii="Arial" w:hAnsi="Arial"/>
          <w:lang w:val="de-AT"/>
        </w:rPr>
        <w:t xml:space="preserve">sehr gut besuchten </w:t>
      </w:r>
      <w:r w:rsidRPr="00D93E35">
        <w:rPr>
          <w:rFonts w:ascii="Arial" w:hAnsi="Arial"/>
          <w:lang w:val="de-AT"/>
        </w:rPr>
        <w:t>Veranstaltung im</w:t>
      </w:r>
      <w:r w:rsidR="0055725F" w:rsidRPr="00D93E35">
        <w:rPr>
          <w:rFonts w:ascii="Arial" w:hAnsi="Arial"/>
          <w:lang w:val="de-AT"/>
        </w:rPr>
        <w:t xml:space="preserve"> Mittelpunkt. In Zeiten wachsender sozialer Ungleichheit, zunehmender ökonomischer Herausforderungen und politischer Polarisierung wird die Rolle Sozialer Arbeit als tragende Säule des Sozialstaats besonders deutlich.</w:t>
      </w:r>
      <w:r w:rsidRPr="00D93E35">
        <w:rPr>
          <w:rFonts w:ascii="Arial" w:hAnsi="Arial"/>
          <w:lang w:val="de-AT"/>
        </w:rPr>
        <w:t xml:space="preserve"> </w:t>
      </w:r>
      <w:r w:rsidR="0055725F" w:rsidRPr="00D93E35">
        <w:rPr>
          <w:rFonts w:ascii="Arial" w:hAnsi="Arial"/>
          <w:lang w:val="de-AT"/>
        </w:rPr>
        <w:t>Johannes Rauch, ehemaliger Bundesminister für Soziales, Gesundheit, Pflege und Konsumentenschutz, betont</w:t>
      </w:r>
      <w:r w:rsidRPr="00D93E35">
        <w:rPr>
          <w:rFonts w:ascii="Arial" w:hAnsi="Arial"/>
          <w:lang w:val="de-AT"/>
        </w:rPr>
        <w:t>e</w:t>
      </w:r>
      <w:r w:rsidR="0055725F" w:rsidRPr="00D93E35">
        <w:rPr>
          <w:rFonts w:ascii="Arial" w:hAnsi="Arial"/>
          <w:lang w:val="de-AT"/>
        </w:rPr>
        <w:t>:</w:t>
      </w:r>
      <w:r w:rsidRPr="00D93E35">
        <w:rPr>
          <w:rFonts w:ascii="Arial" w:hAnsi="Arial"/>
          <w:lang w:val="de-AT"/>
        </w:rPr>
        <w:t xml:space="preserve"> </w:t>
      </w:r>
      <w:r w:rsidR="0055725F" w:rsidRPr="00D93E35">
        <w:rPr>
          <w:rFonts w:ascii="Arial" w:hAnsi="Arial"/>
          <w:lang w:val="de-AT"/>
        </w:rPr>
        <w:t>„Wir dürfen uns keine Illusionen machen: In den kommenden Jahren werden die Budgetmittel deutlich knapper. Wir müssen eine gesellschaftliche Debatte darüber führen, wofür wir das vorhandene Geld investieren. Soziale Investitionen sind Investitionen in die Zukunft von Menschen – und in sozialen Frieden, gesellschaftlichen Zusammenhalt und Demokratie. Sie sind nicht Hemmnis, sondern Voraussetzung für wirtschaftlichen Erfolg – in Österreich, in Europa und global.“</w:t>
      </w:r>
    </w:p>
    <w:p w14:paraId="1F00A354" w14:textId="77777777" w:rsidR="00CB3188" w:rsidRPr="00D93E35" w:rsidRDefault="00CB3188" w:rsidP="0055725F">
      <w:pPr>
        <w:rPr>
          <w:rFonts w:ascii="Arial" w:hAnsi="Arial"/>
          <w:i/>
          <w:iCs/>
          <w:lang w:val="de-AT"/>
        </w:rPr>
      </w:pPr>
    </w:p>
    <w:p w14:paraId="351A555C" w14:textId="2C6D3C75" w:rsidR="00023DCF" w:rsidRDefault="00905C2A" w:rsidP="00905C2A">
      <w:pPr>
        <w:rPr>
          <w:rFonts w:ascii="Arial" w:hAnsi="Arial"/>
          <w:lang w:val="de-AT"/>
        </w:rPr>
      </w:pPr>
      <w:r w:rsidRPr="00D93E35">
        <w:rPr>
          <w:rFonts w:ascii="Arial" w:hAnsi="Arial"/>
          <w:b/>
          <w:bCs/>
          <w:lang w:val="de-AT"/>
        </w:rPr>
        <w:t>Teilhabe und Pluralismus</w:t>
      </w:r>
      <w:r w:rsidRPr="00D93E35">
        <w:rPr>
          <w:rFonts w:ascii="Arial" w:hAnsi="Arial"/>
          <w:b/>
          <w:bCs/>
          <w:lang w:val="de-AT"/>
        </w:rPr>
        <w:br/>
      </w:r>
      <w:r w:rsidRPr="00D93E35">
        <w:rPr>
          <w:rFonts w:ascii="Arial" w:hAnsi="Arial"/>
          <w:lang w:val="de-AT"/>
        </w:rPr>
        <w:t>Johanna Hefel, Präsidentin der Österreichischen Gesellschaft für Soziale Arbeit (ogsa) und FHV</w:t>
      </w:r>
      <w:r w:rsidR="00D33902" w:rsidRPr="00D93E35">
        <w:rPr>
          <w:rFonts w:ascii="Arial" w:hAnsi="Arial"/>
          <w:lang w:val="de-AT"/>
        </w:rPr>
        <w:t>-</w:t>
      </w:r>
      <w:r w:rsidRPr="00D93E35">
        <w:rPr>
          <w:rFonts w:ascii="Arial" w:hAnsi="Arial"/>
          <w:lang w:val="de-AT"/>
        </w:rPr>
        <w:t xml:space="preserve"> Professorin, hob die politisch-ethische Dimension hervor: „Soziale Arbeit ist seit ihren Ursprüngen politisch – Jane Addams erhielt dafür den Friedensnobelpreis. </w:t>
      </w:r>
      <w:r w:rsidR="00581D26" w:rsidRPr="00D93E35">
        <w:rPr>
          <w:rFonts w:ascii="Arial" w:hAnsi="Arial"/>
          <w:lang w:val="de-AT"/>
        </w:rPr>
        <w:t>Soziale Arbeit ist</w:t>
      </w:r>
      <w:r w:rsidRPr="00D93E35">
        <w:rPr>
          <w:rFonts w:ascii="Arial" w:hAnsi="Arial"/>
          <w:lang w:val="de-AT"/>
        </w:rPr>
        <w:t xml:space="preserve"> den Menschenrechten und der sozialen Gerechtigkeit</w:t>
      </w:r>
      <w:r w:rsidR="00401791" w:rsidRPr="00D93E35">
        <w:rPr>
          <w:rFonts w:ascii="Arial" w:hAnsi="Arial"/>
          <w:lang w:val="de-AT"/>
        </w:rPr>
        <w:t xml:space="preserve"> verpflichtet</w:t>
      </w:r>
      <w:r w:rsidRPr="00D93E35">
        <w:rPr>
          <w:rFonts w:ascii="Arial" w:hAnsi="Arial"/>
          <w:lang w:val="de-AT"/>
        </w:rPr>
        <w:t>. In einer Zeit zunehmender Ausgrenzung und gesellschaftlicher Spaltung darf es keine weiteren Kürzungen bei jenen geben, die ohnehin schon benachteiligt sind. Eine politische Kultur der Abschottung fördert gesellschaftlichen Ausschlus</w:t>
      </w:r>
      <w:r w:rsidR="00401791" w:rsidRPr="00D93E35">
        <w:rPr>
          <w:rFonts w:ascii="Arial" w:hAnsi="Arial"/>
          <w:lang w:val="de-AT"/>
        </w:rPr>
        <w:t xml:space="preserve">s. </w:t>
      </w:r>
      <w:r w:rsidRPr="00D93E35">
        <w:rPr>
          <w:rFonts w:ascii="Arial" w:hAnsi="Arial"/>
          <w:lang w:val="de-AT"/>
        </w:rPr>
        <w:t xml:space="preserve">Soziale Arbeit setzt hier ein klares Zeichen für Teilhabe und Pluralismus.“ </w:t>
      </w:r>
      <w:r w:rsidR="0055725F" w:rsidRPr="00D93E35">
        <w:rPr>
          <w:rFonts w:ascii="Arial" w:hAnsi="Arial"/>
          <w:lang w:val="de-AT"/>
        </w:rPr>
        <w:t>Carmen Hofer-Temmel, Kompetenzfeldleiterin Soziale Arbeit und Studiengangsleiterin des Masterprogramms Soziale Arbeit</w:t>
      </w:r>
      <w:r w:rsidR="00CB3188" w:rsidRPr="00D93E35">
        <w:rPr>
          <w:rFonts w:ascii="Arial" w:hAnsi="Arial"/>
          <w:lang w:val="de-AT"/>
        </w:rPr>
        <w:t xml:space="preserve"> an der FHV</w:t>
      </w:r>
      <w:r w:rsidR="0055725F" w:rsidRPr="00D93E35">
        <w:rPr>
          <w:rFonts w:ascii="Arial" w:hAnsi="Arial"/>
          <w:lang w:val="de-AT"/>
        </w:rPr>
        <w:t xml:space="preserve">, </w:t>
      </w:r>
      <w:r w:rsidR="00CB3188" w:rsidRPr="00D93E35">
        <w:rPr>
          <w:rFonts w:ascii="Arial" w:hAnsi="Arial"/>
          <w:lang w:val="de-AT"/>
        </w:rPr>
        <w:t>unterstrich</w:t>
      </w:r>
      <w:r w:rsidR="0055725F" w:rsidRPr="00D93E35">
        <w:rPr>
          <w:rFonts w:ascii="Arial" w:hAnsi="Arial"/>
          <w:lang w:val="de-AT"/>
        </w:rPr>
        <w:t xml:space="preserve"> den Bildungsauftrag:</w:t>
      </w:r>
      <w:r w:rsidR="00CB3188" w:rsidRPr="00D93E35">
        <w:rPr>
          <w:rFonts w:ascii="Arial" w:hAnsi="Arial"/>
          <w:lang w:val="de-AT"/>
        </w:rPr>
        <w:t xml:space="preserve"> </w:t>
      </w:r>
      <w:r w:rsidR="0055725F" w:rsidRPr="00D93E35">
        <w:rPr>
          <w:rFonts w:ascii="Arial" w:hAnsi="Arial"/>
          <w:lang w:val="de-AT"/>
        </w:rPr>
        <w:t>„</w:t>
      </w:r>
      <w:r w:rsidR="00023DCF" w:rsidRPr="00023DCF">
        <w:rPr>
          <w:rFonts w:ascii="Arial" w:hAnsi="Arial"/>
          <w:lang w:val="de-AT"/>
        </w:rPr>
        <w:t>Auf gesellschaftlicher Ebene geht es Sozialarbeiter</w:t>
      </w:r>
      <w:r w:rsidR="00023DCF">
        <w:rPr>
          <w:rFonts w:ascii="Arial" w:hAnsi="Arial"/>
          <w:lang w:val="de-AT"/>
        </w:rPr>
        <w:t>:</w:t>
      </w:r>
      <w:r w:rsidR="00023DCF" w:rsidRPr="00023DCF">
        <w:rPr>
          <w:rFonts w:ascii="Arial" w:hAnsi="Arial"/>
          <w:lang w:val="de-AT"/>
        </w:rPr>
        <w:t>innen darum, mehr Gerechtigkeit für Menschen in benachteiligten Lebenssituationen zu erreichen.“</w:t>
      </w:r>
    </w:p>
    <w:p w14:paraId="763B664F" w14:textId="77777777" w:rsidR="00023DCF" w:rsidRDefault="00023DCF" w:rsidP="00905C2A">
      <w:pPr>
        <w:rPr>
          <w:rFonts w:ascii="Arial" w:hAnsi="Arial"/>
          <w:lang w:val="de-AT"/>
        </w:rPr>
      </w:pPr>
    </w:p>
    <w:p w14:paraId="6B85A81D" w14:textId="77777777" w:rsidR="00023DCF" w:rsidRDefault="00023DCF" w:rsidP="00905C2A">
      <w:pPr>
        <w:rPr>
          <w:rFonts w:ascii="Arial" w:hAnsi="Arial"/>
          <w:lang w:val="de-AT"/>
        </w:rPr>
      </w:pPr>
    </w:p>
    <w:p w14:paraId="730C3529" w14:textId="77777777" w:rsidR="00023DCF" w:rsidRDefault="00023DCF" w:rsidP="00905C2A">
      <w:pPr>
        <w:rPr>
          <w:rFonts w:ascii="Arial" w:hAnsi="Arial"/>
          <w:lang w:val="de-AT"/>
        </w:rPr>
      </w:pPr>
    </w:p>
    <w:p w14:paraId="5A88A70A" w14:textId="018F5713" w:rsidR="00401791" w:rsidRPr="00D93E35" w:rsidRDefault="00401791" w:rsidP="00905C2A">
      <w:pPr>
        <w:rPr>
          <w:rFonts w:ascii="Arial" w:hAnsi="Arial"/>
          <w:b/>
          <w:bCs/>
          <w:lang w:val="de-AT"/>
        </w:rPr>
      </w:pPr>
      <w:r w:rsidRPr="00D93E35">
        <w:rPr>
          <w:rFonts w:ascii="Arial" w:hAnsi="Arial"/>
          <w:b/>
          <w:bCs/>
          <w:lang w:val="de-AT"/>
        </w:rPr>
        <w:lastRenderedPageBreak/>
        <w:t>Bundesgesetz dringend erforderlich</w:t>
      </w:r>
    </w:p>
    <w:p w14:paraId="4C8EC661" w14:textId="31FA292E" w:rsidR="0055725F" w:rsidRPr="00D93E35" w:rsidRDefault="00401791" w:rsidP="00905C2A">
      <w:pPr>
        <w:rPr>
          <w:rFonts w:ascii="Arial" w:hAnsi="Arial"/>
          <w:lang w:val="de-AT"/>
        </w:rPr>
      </w:pPr>
      <w:r w:rsidRPr="00D93E35">
        <w:rPr>
          <w:rFonts w:ascii="Arial" w:hAnsi="Arial"/>
          <w:lang w:val="de-AT"/>
        </w:rPr>
        <w:t xml:space="preserve">Gesetzliche Rahmenbedingungen forderte </w:t>
      </w:r>
      <w:r w:rsidR="0054393F" w:rsidRPr="00D93E35">
        <w:rPr>
          <w:rFonts w:ascii="Arial" w:hAnsi="Arial"/>
          <w:lang w:val="de-AT"/>
        </w:rPr>
        <w:t xml:space="preserve">die </w:t>
      </w:r>
      <w:r w:rsidR="0055725F" w:rsidRPr="00D93E35">
        <w:rPr>
          <w:rFonts w:ascii="Arial" w:hAnsi="Arial"/>
          <w:lang w:val="de-AT"/>
        </w:rPr>
        <w:t>Geschäftsführerin des Österreichischen Berufsverbands der Sozialen Arbeit (obds)</w:t>
      </w:r>
      <w:r w:rsidR="0054393F" w:rsidRPr="00D93E35">
        <w:rPr>
          <w:rFonts w:ascii="Arial" w:hAnsi="Arial"/>
          <w:lang w:val="de-AT"/>
        </w:rPr>
        <w:t>, Julia Pollak</w:t>
      </w:r>
      <w:r w:rsidR="00905C2A" w:rsidRPr="00D93E35">
        <w:rPr>
          <w:rFonts w:ascii="Arial" w:hAnsi="Arial"/>
          <w:lang w:val="de-AT"/>
        </w:rPr>
        <w:t xml:space="preserve">. </w:t>
      </w:r>
      <w:r w:rsidRPr="00D93E35">
        <w:rPr>
          <w:rFonts w:ascii="Arial" w:hAnsi="Arial"/>
          <w:lang w:val="de-AT"/>
        </w:rPr>
        <w:t>Die Sozialarbeiterin</w:t>
      </w:r>
      <w:r w:rsidR="00905C2A" w:rsidRPr="00D93E35">
        <w:rPr>
          <w:rFonts w:ascii="Arial" w:hAnsi="Arial"/>
          <w:lang w:val="de-AT"/>
        </w:rPr>
        <w:t xml:space="preserve"> wies darauf hin, dass </w:t>
      </w:r>
      <w:r w:rsidR="0055725F" w:rsidRPr="00D93E35">
        <w:rPr>
          <w:rFonts w:ascii="Arial" w:hAnsi="Arial"/>
          <w:lang w:val="de-AT"/>
        </w:rPr>
        <w:t>Profession und Disziplin Sozialer Arbeit eine unverzichtbare Funktion im österreichischen Sozialstaat</w:t>
      </w:r>
      <w:r w:rsidR="00905C2A" w:rsidRPr="00D93E35">
        <w:rPr>
          <w:rFonts w:ascii="Arial" w:hAnsi="Arial"/>
          <w:lang w:val="de-AT"/>
        </w:rPr>
        <w:t xml:space="preserve"> einnehmen und betonte: „</w:t>
      </w:r>
      <w:r w:rsidR="0055725F" w:rsidRPr="00D93E35">
        <w:rPr>
          <w:rFonts w:ascii="Arial" w:hAnsi="Arial"/>
          <w:lang w:val="de-AT"/>
        </w:rPr>
        <w:t>Die Schaffung von Rechtssicherheit durch ein Bundesgesetz für Soziale Arbeit ist dringend erforderlich. Nur gemeinsam lassen sich die Hürden überwinden, die durch die bestehende Fragmentierung entstanden sind.“</w:t>
      </w:r>
      <w:r w:rsidR="00905C2A" w:rsidRPr="00D93E35">
        <w:rPr>
          <w:rFonts w:ascii="Arial" w:hAnsi="Arial"/>
          <w:lang w:val="de-AT"/>
        </w:rPr>
        <w:t xml:space="preserve"> </w:t>
      </w:r>
      <w:r w:rsidR="0055725F" w:rsidRPr="00D93E35">
        <w:rPr>
          <w:rFonts w:ascii="Arial" w:hAnsi="Arial"/>
          <w:lang w:val="de-AT"/>
        </w:rPr>
        <w:t>Christoph Krenn, Vorsitzender des obds,</w:t>
      </w:r>
      <w:r w:rsidR="00D33902" w:rsidRPr="00D93E35">
        <w:rPr>
          <w:rFonts w:ascii="Arial" w:hAnsi="Arial"/>
          <w:lang w:val="de-AT"/>
        </w:rPr>
        <w:t xml:space="preserve"> betonte</w:t>
      </w:r>
      <w:r w:rsidR="00905C2A" w:rsidRPr="00D93E35">
        <w:rPr>
          <w:rFonts w:ascii="Arial" w:hAnsi="Arial"/>
          <w:lang w:val="de-AT"/>
        </w:rPr>
        <w:t>, dass die notwendige Anerkennung und rechtliche Absicherung durch ein Bundesgesetz überfällig sei. „</w:t>
      </w:r>
      <w:r w:rsidR="0055725F" w:rsidRPr="00D93E35">
        <w:rPr>
          <w:rFonts w:ascii="Arial" w:hAnsi="Arial"/>
          <w:lang w:val="de-AT"/>
        </w:rPr>
        <w:t>Wir begrüßen, dass unsere langjährige Forderung im Regierungsprogramm aufgegriffen wurde, und drängen auf eine rasche Umsetzung.“</w:t>
      </w:r>
    </w:p>
    <w:p w14:paraId="15AFB257" w14:textId="77777777" w:rsidR="00905C2A" w:rsidRDefault="00905C2A" w:rsidP="00175140">
      <w:pPr>
        <w:rPr>
          <w:rFonts w:ascii="Arial" w:hAnsi="Arial"/>
          <w:color w:val="000000" w:themeColor="text1"/>
          <w:lang w:val="de-AT"/>
        </w:rPr>
      </w:pPr>
    </w:p>
    <w:p w14:paraId="52611074" w14:textId="79B95A35" w:rsidR="00905C2A" w:rsidRDefault="003B0EDF" w:rsidP="00175140">
      <w:pPr>
        <w:rPr>
          <w:rFonts w:ascii="Arial" w:hAnsi="Arial"/>
          <w:color w:val="000000" w:themeColor="text1"/>
          <w:lang w:val="de-AT"/>
        </w:rPr>
      </w:pPr>
      <w:r>
        <w:rPr>
          <w:rFonts w:ascii="Arial" w:hAnsi="Arial"/>
          <w:color w:val="000000" w:themeColor="text1"/>
          <w:lang w:val="de-AT"/>
        </w:rPr>
        <w:t xml:space="preserve">Die Veranstaltung gibt es </w:t>
      </w:r>
      <w:hyperlink r:id="rId9" w:history="1">
        <w:r w:rsidRPr="003B0EDF">
          <w:rPr>
            <w:rStyle w:val="Hyperlink"/>
            <w:rFonts w:ascii="Arial" w:hAnsi="Arial"/>
            <w:lang w:val="de-AT"/>
          </w:rPr>
          <w:t>hier</w:t>
        </w:r>
      </w:hyperlink>
      <w:r>
        <w:rPr>
          <w:rFonts w:ascii="Arial" w:hAnsi="Arial"/>
          <w:color w:val="000000" w:themeColor="text1"/>
          <w:lang w:val="de-AT"/>
        </w:rPr>
        <w:t xml:space="preserve"> zum Nachschauen.</w:t>
      </w:r>
    </w:p>
    <w:p w14:paraId="30502C18" w14:textId="77777777" w:rsidR="003B0EDF" w:rsidRDefault="003B0EDF" w:rsidP="00175140">
      <w:pPr>
        <w:rPr>
          <w:rFonts w:ascii="Arial" w:hAnsi="Arial"/>
          <w:color w:val="000000" w:themeColor="text1"/>
          <w:lang w:val="de-AT"/>
        </w:rPr>
      </w:pPr>
    </w:p>
    <w:p w14:paraId="10EDE61B" w14:textId="2C9451FB" w:rsidR="00175140" w:rsidRDefault="00175140" w:rsidP="00175140">
      <w:pPr>
        <w:rPr>
          <w:rFonts w:ascii="Arial" w:hAnsi="Arial"/>
          <w:color w:val="000000" w:themeColor="text1"/>
          <w:lang w:val="de-AT"/>
        </w:rPr>
      </w:pPr>
      <w:r w:rsidRPr="00175140">
        <w:rPr>
          <w:rFonts w:ascii="Arial" w:hAnsi="Arial"/>
          <w:color w:val="000000" w:themeColor="text1"/>
          <w:lang w:val="de-AT"/>
        </w:rPr>
        <w:t xml:space="preserve">Credit: </w:t>
      </w:r>
      <w:r w:rsidR="00905C2A">
        <w:rPr>
          <w:rFonts w:ascii="Arial" w:hAnsi="Arial"/>
          <w:color w:val="000000" w:themeColor="text1"/>
          <w:lang w:val="de-AT"/>
        </w:rPr>
        <w:t>FHV/</w:t>
      </w:r>
      <w:r w:rsidR="00BC3560">
        <w:rPr>
          <w:rFonts w:ascii="Arial" w:hAnsi="Arial"/>
          <w:color w:val="000000" w:themeColor="text1"/>
          <w:lang w:val="de-AT"/>
        </w:rPr>
        <w:t>Rhomberg</w:t>
      </w:r>
    </w:p>
    <w:p w14:paraId="0C42EFA4" w14:textId="77777777" w:rsidR="00FA3312" w:rsidRPr="00175140" w:rsidRDefault="00FA3312" w:rsidP="00175140">
      <w:pPr>
        <w:rPr>
          <w:rFonts w:ascii="Arial" w:hAnsi="Arial"/>
          <w:color w:val="000000" w:themeColor="text1"/>
          <w:lang w:val="de-AT"/>
        </w:rPr>
      </w:pPr>
    </w:p>
    <w:p w14:paraId="54249AF7" w14:textId="77777777" w:rsidR="003B0EDF" w:rsidRDefault="00175140" w:rsidP="00012CDF">
      <w:pPr>
        <w:rPr>
          <w:rFonts w:ascii="Arial" w:hAnsi="Arial"/>
          <w:color w:val="000000" w:themeColor="text1"/>
          <w:lang w:val="de-AT"/>
        </w:rPr>
      </w:pPr>
      <w:r w:rsidRPr="00175140">
        <w:rPr>
          <w:rFonts w:ascii="Arial" w:hAnsi="Arial"/>
          <w:color w:val="000000" w:themeColor="text1"/>
          <w:lang w:val="de-AT"/>
        </w:rPr>
        <w:t>Bildunterschrift</w:t>
      </w:r>
      <w:r w:rsidR="003B0EDF">
        <w:rPr>
          <w:rFonts w:ascii="Arial" w:hAnsi="Arial"/>
          <w:color w:val="000000" w:themeColor="text1"/>
          <w:lang w:val="de-AT"/>
        </w:rPr>
        <w:t xml:space="preserve">en: </w:t>
      </w:r>
    </w:p>
    <w:p w14:paraId="5945801E" w14:textId="3CB3ADF0" w:rsidR="000364D3" w:rsidRDefault="003B0EDF" w:rsidP="00012CDF">
      <w:pPr>
        <w:rPr>
          <w:rFonts w:ascii="Arial" w:hAnsi="Arial"/>
          <w:color w:val="000000" w:themeColor="text1"/>
          <w:lang w:val="de-AT"/>
        </w:rPr>
      </w:pPr>
      <w:r>
        <w:rPr>
          <w:rFonts w:ascii="Arial" w:hAnsi="Arial"/>
          <w:color w:val="000000" w:themeColor="text1"/>
          <w:lang w:val="de-AT"/>
        </w:rPr>
        <w:t>Gruppenfoto</w:t>
      </w:r>
      <w:r w:rsidR="00012CDF">
        <w:rPr>
          <w:rFonts w:ascii="Arial" w:hAnsi="Arial"/>
          <w:color w:val="000000" w:themeColor="text1"/>
          <w:lang w:val="de-AT"/>
        </w:rPr>
        <w:t xml:space="preserve">: </w:t>
      </w:r>
      <w:r>
        <w:rPr>
          <w:rFonts w:ascii="Arial" w:hAnsi="Arial"/>
          <w:color w:val="000000" w:themeColor="text1"/>
          <w:lang w:val="de-AT"/>
        </w:rPr>
        <w:t xml:space="preserve">(v.l.) </w:t>
      </w:r>
      <w:r w:rsidRPr="003B0EDF">
        <w:rPr>
          <w:rFonts w:ascii="Arial" w:hAnsi="Arial"/>
          <w:color w:val="000000" w:themeColor="text1"/>
          <w:lang w:val="de-AT"/>
        </w:rPr>
        <w:t>Johannes Rauch, Johanna Hefel, Julia Pollak, Christoph Krenn, Carmen Hofer-Temmel, Julia Märk</w:t>
      </w:r>
      <w:r>
        <w:rPr>
          <w:rFonts w:ascii="Arial" w:hAnsi="Arial"/>
          <w:color w:val="000000" w:themeColor="text1"/>
          <w:lang w:val="de-AT"/>
        </w:rPr>
        <w:t xml:space="preserve"> und </w:t>
      </w:r>
      <w:r w:rsidRPr="003B0EDF">
        <w:rPr>
          <w:rFonts w:ascii="Arial" w:hAnsi="Arial"/>
          <w:color w:val="000000" w:themeColor="text1"/>
          <w:lang w:val="de-AT"/>
        </w:rPr>
        <w:t>Michael Hämmerle</w:t>
      </w:r>
      <w:r>
        <w:rPr>
          <w:rFonts w:ascii="Arial" w:hAnsi="Arial"/>
          <w:color w:val="000000" w:themeColor="text1"/>
          <w:lang w:val="de-AT"/>
        </w:rPr>
        <w:t>.</w:t>
      </w:r>
    </w:p>
    <w:p w14:paraId="61151358" w14:textId="4AC2D63F" w:rsidR="003B0EDF" w:rsidRDefault="003B0EDF" w:rsidP="00012CDF">
      <w:pPr>
        <w:rPr>
          <w:rFonts w:ascii="Arial" w:hAnsi="Arial"/>
          <w:color w:val="000000" w:themeColor="text1"/>
          <w:lang w:val="de-AT"/>
        </w:rPr>
      </w:pPr>
    </w:p>
    <w:p w14:paraId="73E57F58" w14:textId="3CA5A555" w:rsidR="003B0EDF" w:rsidRDefault="003B0EDF" w:rsidP="00012CDF">
      <w:pPr>
        <w:rPr>
          <w:rFonts w:ascii="Arial" w:hAnsi="Arial"/>
          <w:color w:val="000000" w:themeColor="text1"/>
          <w:lang w:val="de-AT"/>
        </w:rPr>
      </w:pPr>
      <w:r>
        <w:rPr>
          <w:rFonts w:ascii="Arial" w:hAnsi="Arial"/>
          <w:color w:val="000000" w:themeColor="text1"/>
          <w:lang w:val="de-AT"/>
        </w:rPr>
        <w:t xml:space="preserve">100 Gäste: Rund hundert Gäste ließen sich die spannenden </w:t>
      </w:r>
      <w:r w:rsidR="00FA3312">
        <w:rPr>
          <w:rFonts w:ascii="Arial" w:hAnsi="Arial"/>
          <w:color w:val="000000" w:themeColor="text1"/>
          <w:lang w:val="de-AT"/>
        </w:rPr>
        <w:t>Themen</w:t>
      </w:r>
      <w:r>
        <w:rPr>
          <w:rFonts w:ascii="Arial" w:hAnsi="Arial"/>
          <w:color w:val="000000" w:themeColor="text1"/>
          <w:lang w:val="de-AT"/>
        </w:rPr>
        <w:t xml:space="preserve"> und Diskussionen nicht entgehen.</w:t>
      </w:r>
    </w:p>
    <w:p w14:paraId="604D788E" w14:textId="77777777" w:rsidR="003B0EDF" w:rsidRDefault="003B0EDF" w:rsidP="00012CDF">
      <w:pPr>
        <w:rPr>
          <w:rFonts w:ascii="Arial" w:hAnsi="Arial"/>
          <w:color w:val="000000" w:themeColor="text1"/>
          <w:lang w:val="de-AT"/>
        </w:rPr>
      </w:pPr>
    </w:p>
    <w:p w14:paraId="61D68E19" w14:textId="21FC926E" w:rsidR="003B0EDF" w:rsidRDefault="00FE1550" w:rsidP="00012CDF">
      <w:pPr>
        <w:rPr>
          <w:rFonts w:ascii="Arial" w:hAnsi="Arial"/>
          <w:color w:val="000000" w:themeColor="text1"/>
          <w:lang w:val="de-AT"/>
        </w:rPr>
      </w:pPr>
      <w:r>
        <w:rPr>
          <w:rFonts w:ascii="Arial" w:hAnsi="Arial"/>
          <w:color w:val="000000" w:themeColor="text1"/>
          <w:lang w:val="de-AT"/>
        </w:rPr>
        <w:t xml:space="preserve">Julia Pollak obds: Julia Pollak, </w:t>
      </w:r>
      <w:r w:rsidRPr="00FE1550">
        <w:rPr>
          <w:rFonts w:ascii="Arial" w:hAnsi="Arial"/>
          <w:color w:val="000000" w:themeColor="text1"/>
          <w:lang w:val="de-AT"/>
        </w:rPr>
        <w:t>Geschäftsführerin des Österreichischen Berufsverbands der Sozialen Arbeit</w:t>
      </w:r>
      <w:r>
        <w:rPr>
          <w:rFonts w:ascii="Arial" w:hAnsi="Arial"/>
          <w:color w:val="000000" w:themeColor="text1"/>
          <w:lang w:val="de-AT"/>
        </w:rPr>
        <w:t>, forderte gesetzliche Rahmenbedingungen.</w:t>
      </w:r>
    </w:p>
    <w:p w14:paraId="7D063C36" w14:textId="77777777" w:rsidR="00FE1550" w:rsidRDefault="00FE1550" w:rsidP="00012CDF">
      <w:pPr>
        <w:rPr>
          <w:rFonts w:ascii="Arial" w:hAnsi="Arial"/>
          <w:color w:val="000000" w:themeColor="text1"/>
          <w:lang w:val="de-AT"/>
        </w:rPr>
      </w:pPr>
    </w:p>
    <w:p w14:paraId="1D36EC9B" w14:textId="5119CC7F" w:rsidR="00FE1550" w:rsidRDefault="00FE1550" w:rsidP="00012CDF">
      <w:pPr>
        <w:rPr>
          <w:rFonts w:ascii="Arial" w:hAnsi="Arial"/>
          <w:color w:val="000000" w:themeColor="text1"/>
          <w:lang w:val="de-AT"/>
        </w:rPr>
      </w:pPr>
      <w:r>
        <w:rPr>
          <w:rFonts w:ascii="Arial" w:hAnsi="Arial"/>
          <w:color w:val="000000" w:themeColor="text1"/>
          <w:lang w:val="de-AT"/>
        </w:rPr>
        <w:t xml:space="preserve">Johanna Hefel ogsa: Johanna Hefel, </w:t>
      </w:r>
      <w:r w:rsidRPr="00FE1550">
        <w:rPr>
          <w:rFonts w:ascii="Arial" w:hAnsi="Arial"/>
          <w:color w:val="000000" w:themeColor="text1"/>
          <w:lang w:val="de-AT"/>
        </w:rPr>
        <w:t>Präsidentin der Österreichischen Gesellschaft für Soziale Arbeit (ogsa) und FHV-Professorin, hob die politisch-ethische Dimension hervor</w:t>
      </w:r>
      <w:r>
        <w:rPr>
          <w:rFonts w:ascii="Arial" w:hAnsi="Arial"/>
          <w:color w:val="000000" w:themeColor="text1"/>
          <w:lang w:val="de-AT"/>
        </w:rPr>
        <w:t>.</w:t>
      </w:r>
    </w:p>
    <w:p w14:paraId="66229666" w14:textId="77777777" w:rsidR="00FA3312" w:rsidRDefault="00FA3312" w:rsidP="00012CDF">
      <w:pPr>
        <w:rPr>
          <w:rFonts w:ascii="Arial" w:hAnsi="Arial"/>
          <w:color w:val="000000" w:themeColor="text1"/>
          <w:lang w:val="de-AT"/>
        </w:rPr>
      </w:pPr>
    </w:p>
    <w:p w14:paraId="1C55C1FE" w14:textId="15AE09B0"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E5784D"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54393F">
            <w:pPr>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54393F">
            <w:pPr>
              <w:rPr>
                <w:rFonts w:ascii="Arial" w:hAnsi="Arial"/>
                <w:color w:val="000000" w:themeColor="text1"/>
                <w:lang w:val="de-DE" w:eastAsia="de-DE"/>
              </w:rPr>
            </w:pPr>
          </w:p>
          <w:p w14:paraId="52788E89" w14:textId="77777777" w:rsidR="004559E8" w:rsidRDefault="004559E8" w:rsidP="0054393F">
            <w:pPr>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0" w:history="1">
              <w:r w:rsidRPr="009F3222">
                <w:rPr>
                  <w:rStyle w:val="Hyperlink"/>
                  <w:rFonts w:ascii="Arial" w:hAnsi="Arial"/>
                  <w:lang w:val="de-DE" w:eastAsia="de-DE"/>
                </w:rPr>
                <w:t>angelika.kaufmann-pauger@fhv.at</w:t>
              </w:r>
            </w:hyperlink>
          </w:p>
          <w:p w14:paraId="7600FFD9" w14:textId="77777777" w:rsidR="004559E8" w:rsidRPr="009F3222" w:rsidRDefault="004559E8" w:rsidP="0054393F">
            <w:pPr>
              <w:rPr>
                <w:rFonts w:ascii="Arial" w:hAnsi="Arial"/>
                <w:color w:val="000000" w:themeColor="text1"/>
                <w:lang w:val="de-DE" w:eastAsia="de-DE"/>
              </w:rPr>
            </w:pPr>
          </w:p>
          <w:p w14:paraId="1F641F1F" w14:textId="77777777" w:rsidR="004559E8" w:rsidRPr="009F3222" w:rsidRDefault="004559E8" w:rsidP="0054393F">
            <w:pPr>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54393F">
            <w:pPr>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54393F">
            <w:pPr>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54393F">
            <w:pPr>
              <w:rPr>
                <w:rFonts w:ascii="Arial" w:hAnsi="Arial"/>
                <w:color w:val="000000" w:themeColor="text1"/>
                <w:lang w:val="de-DE" w:eastAsia="de-DE"/>
              </w:rPr>
            </w:pPr>
            <w:hyperlink r:id="rId11" w:history="1">
              <w:r w:rsidRPr="009F3222">
                <w:rPr>
                  <w:rStyle w:val="Hyperlink"/>
                  <w:rFonts w:ascii="Arial" w:hAnsi="Arial"/>
                  <w:lang w:val="de-DE" w:eastAsia="de-DE"/>
                </w:rPr>
                <w:t>www.fhv.at</w:t>
              </w:r>
            </w:hyperlink>
          </w:p>
          <w:p w14:paraId="56108022" w14:textId="77777777" w:rsidR="004559E8" w:rsidRPr="009F3222" w:rsidRDefault="004559E8" w:rsidP="0054393F">
            <w:pPr>
              <w:rPr>
                <w:rFonts w:ascii="Arial" w:hAnsi="Arial"/>
                <w:color w:val="000000" w:themeColor="text1"/>
                <w:lang w:val="de-DE" w:eastAsia="de-DE"/>
              </w:rPr>
            </w:pPr>
          </w:p>
          <w:p w14:paraId="52108778" w14:textId="77777777" w:rsidR="004559E8" w:rsidRPr="009F3222" w:rsidRDefault="004559E8" w:rsidP="0054393F">
            <w:pPr>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2"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5F29EEBE" w14:textId="77777777" w:rsidR="004559E8" w:rsidRPr="009F3222" w:rsidRDefault="004559E8" w:rsidP="0054393F">
            <w:pPr>
              <w:rPr>
                <w:rFonts w:ascii="Arial" w:hAnsi="Arial"/>
                <w:i/>
                <w:iCs/>
                <w:color w:val="000000" w:themeColor="text1"/>
                <w:lang w:val="de-DE" w:eastAsia="de-DE"/>
              </w:rPr>
            </w:pPr>
          </w:p>
          <w:p w14:paraId="66B8DB4B" w14:textId="77777777" w:rsidR="004559E8" w:rsidRPr="009F3222" w:rsidRDefault="004559E8" w:rsidP="0054393F">
            <w:pPr>
              <w:rPr>
                <w:rFonts w:ascii="Arial" w:hAnsi="Arial"/>
                <w:i/>
                <w:iCs/>
                <w:color w:val="000000" w:themeColor="text1"/>
                <w:lang w:val="de-DE" w:eastAsia="de-DE"/>
              </w:rPr>
            </w:pPr>
            <w:hyperlink r:id="rId13"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54393F">
      <w:pPr>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5"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54393F">
      <w:pPr>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Pr="00E5784D" w:rsidRDefault="00E142FE" w:rsidP="000C6273">
      <w:pPr>
        <w:rPr>
          <w:rFonts w:ascii="Arial" w:hAnsi="Arial"/>
          <w:b/>
          <w:bCs/>
          <w:color w:val="7F7F7F" w:themeColor="text1" w:themeTint="80"/>
          <w:sz w:val="15"/>
          <w:szCs w:val="15"/>
          <w:lang w:val="de-AT"/>
        </w:rPr>
      </w:pPr>
    </w:p>
    <w:p w14:paraId="41E33AC8" w14:textId="77777777" w:rsidR="006475CB" w:rsidRDefault="006475CB" w:rsidP="0054393F">
      <w:pPr>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54393F">
      <w:pPr>
        <w:rPr>
          <w:rFonts w:ascii="Arial" w:hAnsi="Arial"/>
          <w:b/>
          <w:bCs/>
          <w:sz w:val="15"/>
          <w:szCs w:val="15"/>
          <w:lang w:eastAsia="de-DE"/>
        </w:rPr>
      </w:pPr>
    </w:p>
    <w:p w14:paraId="7FB8F6DF" w14:textId="6CBF483D" w:rsidR="00E142FE" w:rsidRPr="007F5175" w:rsidRDefault="006475CB" w:rsidP="0054393F">
      <w:pPr>
        <w:rPr>
          <w:rFonts w:ascii="Arial" w:hAnsi="Arial"/>
          <w:b/>
          <w:sz w:val="15"/>
          <w:szCs w:val="15"/>
          <w:lang w:val="de-AT"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E5784D">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lastRenderedPageBreak/>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6" w:tgtFrame="_new" w:history="1">
        <w:r w:rsidRPr="006967FF">
          <w:rPr>
            <w:rStyle w:val="Hyperlink"/>
            <w:rFonts w:ascii="Arial" w:hAnsi="Arial"/>
            <w:bCs/>
            <w:sz w:val="15"/>
            <w:szCs w:val="15"/>
            <w:lang w:val="de-DE" w:eastAsia="de-DE"/>
          </w:rPr>
          <w:t>www.fhv.at</w:t>
        </w:r>
      </w:hyperlink>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34C8"/>
    <w:rsid w:val="000155B8"/>
    <w:rsid w:val="000157C0"/>
    <w:rsid w:val="00023DCF"/>
    <w:rsid w:val="00033987"/>
    <w:rsid w:val="000364D3"/>
    <w:rsid w:val="00053421"/>
    <w:rsid w:val="000542A5"/>
    <w:rsid w:val="000644C2"/>
    <w:rsid w:val="000662A0"/>
    <w:rsid w:val="00092C7C"/>
    <w:rsid w:val="000A7C9B"/>
    <w:rsid w:val="000C0EFD"/>
    <w:rsid w:val="000C2BA6"/>
    <w:rsid w:val="000C6273"/>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65437"/>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7FA7"/>
    <w:rsid w:val="002C2A54"/>
    <w:rsid w:val="002C502E"/>
    <w:rsid w:val="00310057"/>
    <w:rsid w:val="0031384A"/>
    <w:rsid w:val="00315E27"/>
    <w:rsid w:val="0031741F"/>
    <w:rsid w:val="00343586"/>
    <w:rsid w:val="00344F7E"/>
    <w:rsid w:val="0035180D"/>
    <w:rsid w:val="00356730"/>
    <w:rsid w:val="00385BEA"/>
    <w:rsid w:val="003A144A"/>
    <w:rsid w:val="003B0EDF"/>
    <w:rsid w:val="003B0FAC"/>
    <w:rsid w:val="003B35AE"/>
    <w:rsid w:val="003D0CCF"/>
    <w:rsid w:val="003D41CB"/>
    <w:rsid w:val="003D6CCB"/>
    <w:rsid w:val="003D7301"/>
    <w:rsid w:val="003E5BC6"/>
    <w:rsid w:val="003E6C3F"/>
    <w:rsid w:val="003E75B6"/>
    <w:rsid w:val="003F36A1"/>
    <w:rsid w:val="003F5807"/>
    <w:rsid w:val="00401791"/>
    <w:rsid w:val="00404D1A"/>
    <w:rsid w:val="00407051"/>
    <w:rsid w:val="004127B1"/>
    <w:rsid w:val="004138BD"/>
    <w:rsid w:val="00415E40"/>
    <w:rsid w:val="00420650"/>
    <w:rsid w:val="00420B10"/>
    <w:rsid w:val="00422E6F"/>
    <w:rsid w:val="004304D2"/>
    <w:rsid w:val="004559E8"/>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4393F"/>
    <w:rsid w:val="0055157C"/>
    <w:rsid w:val="00551C6B"/>
    <w:rsid w:val="005557DC"/>
    <w:rsid w:val="0055725F"/>
    <w:rsid w:val="00581D26"/>
    <w:rsid w:val="00595B5D"/>
    <w:rsid w:val="005B2D6D"/>
    <w:rsid w:val="005B3EAE"/>
    <w:rsid w:val="005D11DD"/>
    <w:rsid w:val="005E20F5"/>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1A8C"/>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45BA"/>
    <w:rsid w:val="0082748C"/>
    <w:rsid w:val="008279B6"/>
    <w:rsid w:val="00840544"/>
    <w:rsid w:val="00852AB5"/>
    <w:rsid w:val="0085344D"/>
    <w:rsid w:val="00864C08"/>
    <w:rsid w:val="00865394"/>
    <w:rsid w:val="00866A00"/>
    <w:rsid w:val="0087698A"/>
    <w:rsid w:val="00887E98"/>
    <w:rsid w:val="00894A33"/>
    <w:rsid w:val="008B3A99"/>
    <w:rsid w:val="008B3AF9"/>
    <w:rsid w:val="008C3F4D"/>
    <w:rsid w:val="008E3D4B"/>
    <w:rsid w:val="008E458D"/>
    <w:rsid w:val="008F4639"/>
    <w:rsid w:val="008F6FCC"/>
    <w:rsid w:val="00905C2A"/>
    <w:rsid w:val="009077AB"/>
    <w:rsid w:val="00921FF7"/>
    <w:rsid w:val="009316E9"/>
    <w:rsid w:val="009351EA"/>
    <w:rsid w:val="00953C65"/>
    <w:rsid w:val="00962B22"/>
    <w:rsid w:val="00966A46"/>
    <w:rsid w:val="00970E5A"/>
    <w:rsid w:val="00973937"/>
    <w:rsid w:val="009776DC"/>
    <w:rsid w:val="00987B28"/>
    <w:rsid w:val="00996D1E"/>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C7C3A"/>
    <w:rsid w:val="00AD2A6E"/>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649D9"/>
    <w:rsid w:val="00B831C9"/>
    <w:rsid w:val="00B8585B"/>
    <w:rsid w:val="00B968C8"/>
    <w:rsid w:val="00BA088F"/>
    <w:rsid w:val="00BC3560"/>
    <w:rsid w:val="00BC6287"/>
    <w:rsid w:val="00BE4AEB"/>
    <w:rsid w:val="00BE65C4"/>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B3188"/>
    <w:rsid w:val="00CB6BCE"/>
    <w:rsid w:val="00CC11F0"/>
    <w:rsid w:val="00CC5CFB"/>
    <w:rsid w:val="00CE4E2A"/>
    <w:rsid w:val="00D11EF9"/>
    <w:rsid w:val="00D33902"/>
    <w:rsid w:val="00D360F0"/>
    <w:rsid w:val="00D418B8"/>
    <w:rsid w:val="00D61D17"/>
    <w:rsid w:val="00D6513F"/>
    <w:rsid w:val="00D67C2F"/>
    <w:rsid w:val="00D7336C"/>
    <w:rsid w:val="00D93E35"/>
    <w:rsid w:val="00DC7068"/>
    <w:rsid w:val="00DD79AE"/>
    <w:rsid w:val="00DE0F59"/>
    <w:rsid w:val="00DF5EBF"/>
    <w:rsid w:val="00E0015B"/>
    <w:rsid w:val="00E11B09"/>
    <w:rsid w:val="00E142FE"/>
    <w:rsid w:val="00E17139"/>
    <w:rsid w:val="00E22D73"/>
    <w:rsid w:val="00E32343"/>
    <w:rsid w:val="00E445FB"/>
    <w:rsid w:val="00E44CB8"/>
    <w:rsid w:val="00E53DFC"/>
    <w:rsid w:val="00E5784D"/>
    <w:rsid w:val="00E71878"/>
    <w:rsid w:val="00E82166"/>
    <w:rsid w:val="00E86632"/>
    <w:rsid w:val="00E8665B"/>
    <w:rsid w:val="00E979FA"/>
    <w:rsid w:val="00EA1376"/>
    <w:rsid w:val="00EA15AF"/>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80409"/>
    <w:rsid w:val="00F86E40"/>
    <w:rsid w:val="00FA3312"/>
    <w:rsid w:val="00FB0BAE"/>
    <w:rsid w:val="00FE1550"/>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E5784D"/>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92289430">
      <w:bodyDiv w:val="1"/>
      <w:marLeft w:val="0"/>
      <w:marRight w:val="0"/>
      <w:marTop w:val="0"/>
      <w:marBottom w:val="0"/>
      <w:divBdr>
        <w:top w:val="none" w:sz="0" w:space="0" w:color="auto"/>
        <w:left w:val="none" w:sz="0" w:space="0" w:color="auto"/>
        <w:bottom w:val="none" w:sz="0" w:space="0" w:color="auto"/>
        <w:right w:val="none" w:sz="0" w:space="0" w:color="auto"/>
      </w:divBdr>
    </w:div>
    <w:div w:id="149566712">
      <w:bodyDiv w:val="1"/>
      <w:marLeft w:val="0"/>
      <w:marRight w:val="0"/>
      <w:marTop w:val="0"/>
      <w:marBottom w:val="0"/>
      <w:divBdr>
        <w:top w:val="none" w:sz="0" w:space="0" w:color="auto"/>
        <w:left w:val="none" w:sz="0" w:space="0" w:color="auto"/>
        <w:bottom w:val="none" w:sz="0" w:space="0" w:color="auto"/>
        <w:right w:val="none" w:sz="0" w:space="0" w:color="auto"/>
      </w:divBdr>
      <w:divsChild>
        <w:div w:id="270476795">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6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66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429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13584135">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604343196">
      <w:bodyDiv w:val="1"/>
      <w:marLeft w:val="0"/>
      <w:marRight w:val="0"/>
      <w:marTop w:val="0"/>
      <w:marBottom w:val="0"/>
      <w:divBdr>
        <w:top w:val="none" w:sz="0" w:space="0" w:color="auto"/>
        <w:left w:val="none" w:sz="0" w:space="0" w:color="auto"/>
        <w:bottom w:val="none" w:sz="0" w:space="0" w:color="auto"/>
        <w:right w:val="none" w:sz="0" w:space="0" w:color="auto"/>
      </w:divBdr>
      <w:divsChild>
        <w:div w:id="51014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74038">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1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1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v.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hyperlink" Target="http://www.fhv.at/datenschutz" TargetMode="External"/><Relationship Id="rId10" Type="http://schemas.openxmlformats.org/officeDocument/2006/relationships/hyperlink" Target="mailto:angelika.kaufmann-pauger@fhv.at" TargetMode="External"/><Relationship Id="rId4" Type="http://schemas.openxmlformats.org/officeDocument/2006/relationships/numbering" Target="numbering.xml"/><Relationship Id="rId9" Type="http://schemas.openxmlformats.org/officeDocument/2006/relationships/hyperlink" Target="https://www.youtube.com/watch?v=b3lbBuXDGag" TargetMode="External"/><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6180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7</cp:revision>
  <cp:lastPrinted>2015-05-06T14:58:00Z</cp:lastPrinted>
  <dcterms:created xsi:type="dcterms:W3CDTF">2025-04-17T06:13:00Z</dcterms:created>
  <dcterms:modified xsi:type="dcterms:W3CDTF">2025-04-28T11:59:00Z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