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02D46980" w14:textId="37AAD334" w:rsidR="00CD4879" w:rsidRDefault="000155B8" w:rsidP="00DD79AE">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CD4879">
        <w:rPr>
          <w:rFonts w:ascii="Arial" w:hAnsi="Arial"/>
          <w:b/>
          <w:bCs/>
          <w:color w:val="000000" w:themeColor="text1"/>
          <w:sz w:val="29"/>
          <w:szCs w:val="29"/>
          <w:lang w:val="de-DE"/>
        </w:rPr>
        <w:t>Jobmesse</w:t>
      </w:r>
      <w:r w:rsidR="00006D56">
        <w:rPr>
          <w:rFonts w:ascii="Arial" w:hAnsi="Arial"/>
          <w:b/>
          <w:bCs/>
          <w:color w:val="000000" w:themeColor="text1"/>
          <w:sz w:val="29"/>
          <w:szCs w:val="29"/>
          <w:lang w:val="de-DE"/>
        </w:rPr>
        <w:t xml:space="preserve"> Vorarlberg</w:t>
      </w:r>
      <w:r w:rsidR="00DB3CCE">
        <w:rPr>
          <w:rFonts w:ascii="Arial" w:hAnsi="Arial"/>
          <w:b/>
          <w:bCs/>
          <w:color w:val="000000" w:themeColor="text1"/>
          <w:sz w:val="29"/>
          <w:szCs w:val="29"/>
          <w:lang w:val="de-DE"/>
        </w:rPr>
        <w:t xml:space="preserve">: </w:t>
      </w:r>
      <w:r w:rsidR="00006D56">
        <w:rPr>
          <w:rFonts w:ascii="Arial" w:hAnsi="Arial"/>
          <w:b/>
          <w:bCs/>
          <w:color w:val="000000" w:themeColor="text1"/>
          <w:sz w:val="29"/>
          <w:szCs w:val="29"/>
          <w:lang w:val="de-DE"/>
        </w:rPr>
        <w:t>Zukunft</w:t>
      </w:r>
      <w:r w:rsidR="00DB3CCE">
        <w:rPr>
          <w:rFonts w:ascii="Arial" w:hAnsi="Arial"/>
          <w:b/>
          <w:bCs/>
          <w:color w:val="000000" w:themeColor="text1"/>
          <w:sz w:val="29"/>
          <w:szCs w:val="29"/>
          <w:lang w:val="de-DE"/>
        </w:rPr>
        <w:t xml:space="preserve"> gestalten</w:t>
      </w:r>
      <w:r w:rsidR="00175140" w:rsidRPr="007F5175">
        <w:rPr>
          <w:rFonts w:ascii="Arial" w:hAnsi="Arial"/>
          <w:b/>
          <w:bCs/>
          <w:color w:val="000000" w:themeColor="text1"/>
          <w:sz w:val="29"/>
          <w:szCs w:val="29"/>
          <w:lang w:val="de-DE"/>
        </w:rPr>
        <w:br/>
      </w:r>
      <w:r w:rsidR="00CD4879" w:rsidRPr="00CD4879">
        <w:rPr>
          <w:rFonts w:ascii="Arial" w:hAnsi="Arial"/>
          <w:color w:val="000000" w:themeColor="text1"/>
          <w:sz w:val="24"/>
          <w:szCs w:val="24"/>
          <w:lang w:val="de-DE"/>
        </w:rPr>
        <w:t xml:space="preserve">1000 </w:t>
      </w:r>
      <w:r w:rsidR="00DB3CCE">
        <w:rPr>
          <w:rFonts w:ascii="Arial" w:hAnsi="Arial"/>
          <w:color w:val="000000" w:themeColor="text1"/>
          <w:sz w:val="24"/>
          <w:szCs w:val="24"/>
          <w:lang w:val="de-DE"/>
        </w:rPr>
        <w:t xml:space="preserve">freie Stellen von </w:t>
      </w:r>
      <w:r w:rsidR="00CD4879" w:rsidRPr="00CD4879">
        <w:rPr>
          <w:rFonts w:ascii="Arial" w:hAnsi="Arial"/>
          <w:color w:val="000000" w:themeColor="text1"/>
          <w:sz w:val="24"/>
          <w:szCs w:val="24"/>
          <w:lang w:val="de-DE"/>
        </w:rPr>
        <w:t xml:space="preserve">100 Unternehmen bei </w:t>
      </w:r>
      <w:r w:rsidR="00CD4879">
        <w:rPr>
          <w:rFonts w:ascii="Arial" w:hAnsi="Arial"/>
          <w:color w:val="000000" w:themeColor="text1"/>
          <w:sz w:val="24"/>
          <w:szCs w:val="24"/>
          <w:lang w:val="de-DE"/>
        </w:rPr>
        <w:t>der</w:t>
      </w:r>
      <w:r w:rsidR="00CD4879" w:rsidRPr="00CD4879">
        <w:rPr>
          <w:rFonts w:ascii="Arial" w:hAnsi="Arial"/>
          <w:color w:val="000000" w:themeColor="text1"/>
          <w:sz w:val="24"/>
          <w:szCs w:val="24"/>
          <w:lang w:val="de-DE"/>
        </w:rPr>
        <w:t xml:space="preserve"> größte</w:t>
      </w:r>
      <w:r w:rsidR="00006D56">
        <w:rPr>
          <w:rFonts w:ascii="Arial" w:hAnsi="Arial"/>
          <w:color w:val="000000" w:themeColor="text1"/>
          <w:sz w:val="24"/>
          <w:szCs w:val="24"/>
          <w:lang w:val="de-DE"/>
        </w:rPr>
        <w:t>n</w:t>
      </w:r>
      <w:r w:rsidR="00CD4879" w:rsidRPr="00CD4879">
        <w:rPr>
          <w:rFonts w:ascii="Arial" w:hAnsi="Arial"/>
          <w:color w:val="000000" w:themeColor="text1"/>
          <w:sz w:val="24"/>
          <w:szCs w:val="24"/>
          <w:lang w:val="de-DE"/>
        </w:rPr>
        <w:t xml:space="preserve"> Messe für Beruf und Karriere</w:t>
      </w:r>
      <w:r w:rsidR="00CD4879">
        <w:rPr>
          <w:rFonts w:ascii="Arial" w:hAnsi="Arial"/>
          <w:color w:val="000000" w:themeColor="text1"/>
          <w:sz w:val="24"/>
          <w:szCs w:val="24"/>
          <w:lang w:val="de-DE"/>
        </w:rPr>
        <w:t xml:space="preserve"> in Vorarlberg</w:t>
      </w:r>
    </w:p>
    <w:p w14:paraId="13196F41" w14:textId="77777777" w:rsidR="00CD4879" w:rsidRDefault="00CD4879" w:rsidP="00DD79AE">
      <w:pPr>
        <w:widowControl w:val="0"/>
        <w:autoSpaceDE w:val="0"/>
        <w:autoSpaceDN w:val="0"/>
        <w:adjustRightInd w:val="0"/>
        <w:spacing w:line="276" w:lineRule="auto"/>
        <w:rPr>
          <w:rFonts w:ascii="Arial" w:hAnsi="Arial"/>
          <w:color w:val="000000" w:themeColor="text1"/>
          <w:sz w:val="24"/>
          <w:szCs w:val="24"/>
          <w:lang w:val="de-DE"/>
        </w:rPr>
      </w:pPr>
    </w:p>
    <w:p w14:paraId="3964F311" w14:textId="7A46DED6" w:rsidR="00CD4879" w:rsidRDefault="00CD4879" w:rsidP="00DD79AE">
      <w:pPr>
        <w:widowControl w:val="0"/>
        <w:autoSpaceDE w:val="0"/>
        <w:autoSpaceDN w:val="0"/>
        <w:adjustRightInd w:val="0"/>
        <w:spacing w:line="276" w:lineRule="auto"/>
        <w:rPr>
          <w:rFonts w:ascii="Arial" w:hAnsi="Arial"/>
          <w:i/>
          <w:iCs/>
          <w:lang w:val="de-AT"/>
        </w:rPr>
      </w:pPr>
      <w:r w:rsidRPr="00CD4879">
        <w:rPr>
          <w:rFonts w:ascii="Arial" w:hAnsi="Arial"/>
          <w:i/>
          <w:iCs/>
          <w:lang w:val="de-AT"/>
        </w:rPr>
        <w:t>Am 15. März dreht sich am Campus der Fachhochschule Vorarlberg (FHV – Vorarlberg University of Applied Sciences) von 11 bis 16.30 Uhr alles rund um Jobs, Karriere</w:t>
      </w:r>
      <w:r w:rsidR="00C94B02">
        <w:rPr>
          <w:rFonts w:ascii="Arial" w:hAnsi="Arial"/>
          <w:i/>
          <w:iCs/>
          <w:lang w:val="de-AT"/>
        </w:rPr>
        <w:t>,</w:t>
      </w:r>
      <w:r w:rsidRPr="00CD4879">
        <w:rPr>
          <w:rFonts w:ascii="Arial" w:hAnsi="Arial"/>
          <w:i/>
          <w:iCs/>
          <w:lang w:val="de-AT"/>
        </w:rPr>
        <w:t xml:space="preserve"> berufliche Neuorientierung</w:t>
      </w:r>
      <w:r w:rsidR="00C94B02">
        <w:rPr>
          <w:rFonts w:ascii="Arial" w:hAnsi="Arial"/>
          <w:i/>
          <w:iCs/>
          <w:lang w:val="de-AT"/>
        </w:rPr>
        <w:t xml:space="preserve"> und Weiterbildung.</w:t>
      </w:r>
    </w:p>
    <w:p w14:paraId="1BA758D2" w14:textId="77777777" w:rsidR="00CD4879" w:rsidRDefault="00CD4879" w:rsidP="00DD79AE">
      <w:pPr>
        <w:widowControl w:val="0"/>
        <w:autoSpaceDE w:val="0"/>
        <w:autoSpaceDN w:val="0"/>
        <w:adjustRightInd w:val="0"/>
        <w:spacing w:line="276" w:lineRule="auto"/>
        <w:rPr>
          <w:rFonts w:ascii="Arial" w:hAnsi="Arial"/>
          <w:i/>
          <w:iCs/>
          <w:lang w:val="de-AT"/>
        </w:rPr>
      </w:pPr>
    </w:p>
    <w:p w14:paraId="363D52DE" w14:textId="51EA7A5A" w:rsidR="002C5494" w:rsidRDefault="003E65D6" w:rsidP="00CD4879">
      <w:pPr>
        <w:widowControl w:val="0"/>
        <w:autoSpaceDE w:val="0"/>
        <w:autoSpaceDN w:val="0"/>
        <w:adjustRightInd w:val="0"/>
        <w:spacing w:line="276" w:lineRule="auto"/>
        <w:rPr>
          <w:rFonts w:ascii="Arial" w:hAnsi="Arial"/>
          <w:lang w:val="de-AT"/>
        </w:rPr>
      </w:pPr>
      <w:r>
        <w:rPr>
          <w:rFonts w:ascii="Arial" w:hAnsi="Arial"/>
          <w:lang w:val="de-AT"/>
        </w:rPr>
        <w:t xml:space="preserve">Karrieresprungbrett Jobmesse </w:t>
      </w:r>
      <w:r w:rsidR="00006D56">
        <w:rPr>
          <w:rFonts w:ascii="Arial" w:hAnsi="Arial"/>
          <w:lang w:val="de-AT"/>
        </w:rPr>
        <w:t xml:space="preserve">Vorarlberg </w:t>
      </w:r>
      <w:r>
        <w:rPr>
          <w:rFonts w:ascii="Arial" w:hAnsi="Arial"/>
          <w:lang w:val="de-AT"/>
        </w:rPr>
        <w:t xml:space="preserve">– rund </w:t>
      </w:r>
      <w:r w:rsidR="00CD4879" w:rsidRPr="00CD4879">
        <w:rPr>
          <w:rFonts w:ascii="Arial" w:hAnsi="Arial"/>
          <w:lang w:val="de-AT"/>
        </w:rPr>
        <w:t xml:space="preserve">100 Unternehmen aus der Region informieren über </w:t>
      </w:r>
      <w:r>
        <w:rPr>
          <w:rFonts w:ascii="Arial" w:hAnsi="Arial"/>
          <w:lang w:val="de-AT"/>
        </w:rPr>
        <w:t>1000</w:t>
      </w:r>
      <w:r w:rsidR="00CD4879" w:rsidRPr="00CD4879">
        <w:rPr>
          <w:rFonts w:ascii="Arial" w:hAnsi="Arial"/>
          <w:lang w:val="de-AT"/>
        </w:rPr>
        <w:t xml:space="preserve"> Stellenangebote und eröffnen Interessierten berufliche Chancen. Darüber hinaus zeigen sie Karrieremöglichkeiten auf und geben einen Einblick in die Berufe der Zukunft. </w:t>
      </w:r>
      <w:r w:rsidR="00DB3CCE">
        <w:rPr>
          <w:rFonts w:ascii="Arial" w:hAnsi="Arial"/>
          <w:lang w:val="de-AT"/>
        </w:rPr>
        <w:t xml:space="preserve">Der Branchenmix zeigt sich vielseitig. </w:t>
      </w:r>
      <w:r w:rsidR="002C5494" w:rsidRPr="002C5494">
        <w:rPr>
          <w:rFonts w:ascii="Arial" w:hAnsi="Arial"/>
          <w:lang w:val="de-AT"/>
        </w:rPr>
        <w:t>Vom High-Tech-Betrieb bis zum Nahrungsmittelhersteller, vom Dienstleistungsunternehmen bis hin zur sozialen Einrichtung</w:t>
      </w:r>
      <w:r w:rsidR="002C5494">
        <w:rPr>
          <w:rFonts w:ascii="Arial" w:hAnsi="Arial"/>
          <w:lang w:val="de-AT"/>
        </w:rPr>
        <w:t xml:space="preserve"> </w:t>
      </w:r>
      <w:r w:rsidR="002C5494" w:rsidRPr="002C5494">
        <w:rPr>
          <w:rFonts w:ascii="Arial" w:hAnsi="Arial"/>
          <w:lang w:val="de-AT"/>
        </w:rPr>
        <w:t xml:space="preserve">– </w:t>
      </w:r>
      <w:r w:rsidR="002C5494">
        <w:rPr>
          <w:rFonts w:ascii="Arial" w:hAnsi="Arial"/>
          <w:lang w:val="de-AT"/>
        </w:rPr>
        <w:t>u</w:t>
      </w:r>
      <w:r w:rsidR="00CD4879" w:rsidRPr="00CD4879">
        <w:rPr>
          <w:rFonts w:ascii="Arial" w:hAnsi="Arial"/>
          <w:lang w:val="de-AT"/>
        </w:rPr>
        <w:t>nter den regionalen Ausstellenden sind internationale Industrieunternehmen genauso vertreten wie zahlreiche namhafte Klein- und Mittelbetriebe.</w:t>
      </w:r>
      <w:r w:rsidR="00DB3CCE">
        <w:rPr>
          <w:rFonts w:ascii="Arial" w:hAnsi="Arial"/>
          <w:lang w:val="de-AT"/>
        </w:rPr>
        <w:t xml:space="preserve"> </w:t>
      </w:r>
      <w:r w:rsidR="002C5494" w:rsidRPr="00C94B02">
        <w:rPr>
          <w:rFonts w:ascii="Arial" w:hAnsi="Arial"/>
          <w:lang w:val="de-AT"/>
        </w:rPr>
        <w:t>Ob Praktikum, Berufs- oder Wiedereinstieg, Top-Angebote für Fach- und Führungskräfte</w:t>
      </w:r>
      <w:r w:rsidR="002C5494">
        <w:rPr>
          <w:rFonts w:ascii="Arial" w:hAnsi="Arial"/>
          <w:lang w:val="de-AT"/>
        </w:rPr>
        <w:t xml:space="preserve"> –</w:t>
      </w:r>
      <w:r w:rsidR="002C5494" w:rsidRPr="002C5494">
        <w:rPr>
          <w:rFonts w:ascii="Arial" w:hAnsi="Arial"/>
          <w:lang w:val="de-AT"/>
        </w:rPr>
        <w:t xml:space="preserve"> </w:t>
      </w:r>
      <w:r w:rsidR="002C5494">
        <w:rPr>
          <w:rFonts w:ascii="Arial" w:hAnsi="Arial"/>
          <w:lang w:val="de-AT"/>
        </w:rPr>
        <w:t xml:space="preserve">für alle Karrierestufen gibt es spannende Angebote. </w:t>
      </w:r>
      <w:r w:rsidR="000D2187" w:rsidRPr="000D2187">
        <w:rPr>
          <w:rFonts w:ascii="Arial" w:hAnsi="Arial"/>
          <w:lang w:val="de-AT"/>
        </w:rPr>
        <w:t xml:space="preserve">Im Vorjahr zählte die Jobmesse Vorarlberg mehr als 2000 Interessierte und zeigte </w:t>
      </w:r>
      <w:r w:rsidR="000D2187">
        <w:rPr>
          <w:rFonts w:ascii="Arial" w:hAnsi="Arial"/>
          <w:lang w:val="de-AT"/>
        </w:rPr>
        <w:t>sich damit</w:t>
      </w:r>
      <w:r w:rsidR="000D2187" w:rsidRPr="000D2187">
        <w:rPr>
          <w:rFonts w:ascii="Arial" w:hAnsi="Arial"/>
          <w:lang w:val="de-AT"/>
        </w:rPr>
        <w:t xml:space="preserve"> als </w:t>
      </w:r>
      <w:proofErr w:type="spellStart"/>
      <w:proofErr w:type="gramStart"/>
      <w:r w:rsidR="000D2187" w:rsidRPr="000D2187">
        <w:rPr>
          <w:rFonts w:ascii="Arial" w:hAnsi="Arial"/>
          <w:lang w:val="de-AT"/>
        </w:rPr>
        <w:t>Besucher:innenmagnet</w:t>
      </w:r>
      <w:proofErr w:type="spellEnd"/>
      <w:proofErr w:type="gramEnd"/>
      <w:r w:rsidR="000D2187" w:rsidRPr="000D2187">
        <w:rPr>
          <w:rFonts w:ascii="Arial" w:hAnsi="Arial"/>
          <w:lang w:val="de-AT"/>
        </w:rPr>
        <w:t>.</w:t>
      </w:r>
      <w:r w:rsidR="000D2187">
        <w:rPr>
          <w:rFonts w:ascii="Arial" w:hAnsi="Arial"/>
          <w:lang w:val="de-AT"/>
        </w:rPr>
        <w:t xml:space="preserve"> Die Veranstaltung findet bereits zum 16. Mal statt.</w:t>
      </w:r>
    </w:p>
    <w:p w14:paraId="5BFB60FB" w14:textId="77777777" w:rsidR="002C5494" w:rsidRDefault="002C5494" w:rsidP="00CD4879">
      <w:pPr>
        <w:widowControl w:val="0"/>
        <w:autoSpaceDE w:val="0"/>
        <w:autoSpaceDN w:val="0"/>
        <w:adjustRightInd w:val="0"/>
        <w:spacing w:line="276" w:lineRule="auto"/>
        <w:rPr>
          <w:rFonts w:ascii="Arial" w:hAnsi="Arial"/>
          <w:lang w:val="de-AT"/>
        </w:rPr>
      </w:pPr>
    </w:p>
    <w:p w14:paraId="361ED488" w14:textId="77777777" w:rsidR="002C5494" w:rsidRPr="002C5494" w:rsidRDefault="002C5494" w:rsidP="00CD4879">
      <w:pPr>
        <w:widowControl w:val="0"/>
        <w:autoSpaceDE w:val="0"/>
        <w:autoSpaceDN w:val="0"/>
        <w:adjustRightInd w:val="0"/>
        <w:spacing w:line="276" w:lineRule="auto"/>
        <w:rPr>
          <w:rFonts w:ascii="Arial" w:hAnsi="Arial"/>
          <w:b/>
          <w:bCs/>
          <w:lang w:val="de-AT"/>
        </w:rPr>
      </w:pPr>
      <w:r w:rsidRPr="002C5494">
        <w:rPr>
          <w:rFonts w:ascii="Arial" w:hAnsi="Arial"/>
          <w:b/>
          <w:bCs/>
          <w:lang w:val="de-AT"/>
        </w:rPr>
        <w:t>Job-Portal mit offenen Stellen</w:t>
      </w:r>
    </w:p>
    <w:p w14:paraId="6A225F06" w14:textId="389BA406" w:rsidR="00CD4879" w:rsidRDefault="00EB54A4" w:rsidP="00CD4879">
      <w:pPr>
        <w:widowControl w:val="0"/>
        <w:autoSpaceDE w:val="0"/>
        <w:autoSpaceDN w:val="0"/>
        <w:adjustRightInd w:val="0"/>
        <w:spacing w:line="276" w:lineRule="auto"/>
        <w:rPr>
          <w:rFonts w:ascii="Arial" w:hAnsi="Arial"/>
          <w:lang w:val="de-AT"/>
        </w:rPr>
      </w:pPr>
      <w:r>
        <w:rPr>
          <w:rFonts w:ascii="Arial" w:hAnsi="Arial"/>
          <w:lang w:val="de-AT"/>
        </w:rPr>
        <w:t xml:space="preserve">Das Job-Portal bietet ab sofort die Möglichkeit, sich vorab über die offenen Stellen zu informieren. Das </w:t>
      </w:r>
      <w:r w:rsidR="00CD4879" w:rsidRPr="000D2187">
        <w:rPr>
          <w:rFonts w:ascii="Arial" w:hAnsi="Arial"/>
          <w:lang w:val="de-AT"/>
        </w:rPr>
        <w:t xml:space="preserve">vereinfacht die gezielte Kontaktaufnahme und den persönlichen Austausch mit potenziellen </w:t>
      </w:r>
      <w:proofErr w:type="spellStart"/>
      <w:proofErr w:type="gramStart"/>
      <w:r w:rsidR="00CD4879" w:rsidRPr="000D2187">
        <w:rPr>
          <w:rFonts w:ascii="Arial" w:hAnsi="Arial"/>
          <w:lang w:val="de-AT"/>
        </w:rPr>
        <w:t>Arbeitgeber:innen</w:t>
      </w:r>
      <w:proofErr w:type="spellEnd"/>
      <w:proofErr w:type="gramEnd"/>
      <w:r w:rsidR="00CD4879" w:rsidRPr="000D2187">
        <w:rPr>
          <w:rFonts w:ascii="Arial" w:hAnsi="Arial"/>
          <w:lang w:val="de-AT"/>
        </w:rPr>
        <w:t xml:space="preserve"> am Messetag selbst.</w:t>
      </w:r>
      <w:r>
        <w:rPr>
          <w:rFonts w:ascii="Arial" w:hAnsi="Arial"/>
          <w:lang w:val="de-AT"/>
        </w:rPr>
        <w:t xml:space="preserve"> Hier geht’s zum Job-Portal: </w:t>
      </w:r>
      <w:r w:rsidR="004C2BE0">
        <w:fldChar w:fldCharType="begin"/>
      </w:r>
      <w:r w:rsidR="004C2BE0" w:rsidRPr="004C2BE0">
        <w:rPr>
          <w:lang w:val="de-AT"/>
        </w:rPr>
        <w:instrText>HYPERLINK "http://www.fhv.at/jobmesse"</w:instrText>
      </w:r>
      <w:r w:rsidR="004C2BE0">
        <w:fldChar w:fldCharType="separate"/>
      </w:r>
      <w:r w:rsidRPr="00A215FF">
        <w:rPr>
          <w:rStyle w:val="Hyperlink"/>
          <w:rFonts w:ascii="Arial" w:hAnsi="Arial"/>
          <w:lang w:val="de-AT"/>
        </w:rPr>
        <w:t>www.fhv.at/jobmesse</w:t>
      </w:r>
      <w:r w:rsidR="004C2BE0">
        <w:rPr>
          <w:rStyle w:val="Hyperlink"/>
          <w:rFonts w:ascii="Arial" w:hAnsi="Arial"/>
          <w:lang w:val="de-AT"/>
        </w:rPr>
        <w:fldChar w:fldCharType="end"/>
      </w:r>
    </w:p>
    <w:p w14:paraId="010D90E7" w14:textId="77777777" w:rsidR="00BB2D67" w:rsidRDefault="00BB2D67" w:rsidP="00CD4879">
      <w:pPr>
        <w:widowControl w:val="0"/>
        <w:autoSpaceDE w:val="0"/>
        <w:autoSpaceDN w:val="0"/>
        <w:adjustRightInd w:val="0"/>
        <w:spacing w:line="276" w:lineRule="auto"/>
        <w:rPr>
          <w:rFonts w:ascii="Arial" w:hAnsi="Arial"/>
          <w:lang w:val="de-AT"/>
        </w:rPr>
      </w:pPr>
      <w:bookmarkStart w:id="0" w:name="_Hlk160002110"/>
    </w:p>
    <w:p w14:paraId="057D0A93" w14:textId="77777777" w:rsidR="00BB2D67" w:rsidRPr="00BB2D67" w:rsidRDefault="00BB2D67" w:rsidP="00CD4879">
      <w:pPr>
        <w:widowControl w:val="0"/>
        <w:autoSpaceDE w:val="0"/>
        <w:autoSpaceDN w:val="0"/>
        <w:adjustRightInd w:val="0"/>
        <w:spacing w:line="276" w:lineRule="auto"/>
        <w:rPr>
          <w:rFonts w:ascii="Arial" w:hAnsi="Arial"/>
          <w:b/>
          <w:bCs/>
          <w:lang w:val="de-AT"/>
        </w:rPr>
      </w:pPr>
      <w:r w:rsidRPr="00BB2D67">
        <w:rPr>
          <w:rFonts w:ascii="Arial" w:hAnsi="Arial"/>
          <w:b/>
          <w:bCs/>
          <w:lang w:val="de-AT"/>
        </w:rPr>
        <w:t>Netzwerk stärken</w:t>
      </w:r>
    </w:p>
    <w:p w14:paraId="3E8E980D" w14:textId="60DC7B8F" w:rsidR="00CD4879" w:rsidRDefault="006225DA" w:rsidP="00CD4879">
      <w:pPr>
        <w:widowControl w:val="0"/>
        <w:autoSpaceDE w:val="0"/>
        <w:autoSpaceDN w:val="0"/>
        <w:adjustRightInd w:val="0"/>
        <w:spacing w:line="276" w:lineRule="auto"/>
        <w:rPr>
          <w:rFonts w:ascii="Arial" w:hAnsi="Arial"/>
          <w:lang w:val="de-AT"/>
        </w:rPr>
      </w:pPr>
      <w:r>
        <w:rPr>
          <w:rFonts w:ascii="Arial" w:hAnsi="Arial"/>
          <w:lang w:val="de-AT"/>
        </w:rPr>
        <w:t>„</w:t>
      </w:r>
      <w:r w:rsidRPr="006225DA">
        <w:rPr>
          <w:rFonts w:ascii="Arial" w:hAnsi="Arial"/>
          <w:lang w:val="de-AT"/>
        </w:rPr>
        <w:t xml:space="preserve">Die Jobmesse ist </w:t>
      </w:r>
      <w:r>
        <w:rPr>
          <w:rFonts w:ascii="Arial" w:hAnsi="Arial"/>
          <w:lang w:val="de-AT"/>
        </w:rPr>
        <w:t>ein wichtiger</w:t>
      </w:r>
      <w:r w:rsidRPr="006225DA">
        <w:rPr>
          <w:rFonts w:ascii="Arial" w:hAnsi="Arial"/>
          <w:lang w:val="de-AT"/>
        </w:rPr>
        <w:t xml:space="preserve"> Treffpunkt für alle, </w:t>
      </w:r>
      <w:r>
        <w:rPr>
          <w:rFonts w:ascii="Arial" w:hAnsi="Arial"/>
          <w:lang w:val="de-AT"/>
        </w:rPr>
        <w:t>die sich</w:t>
      </w:r>
      <w:r w:rsidRPr="006225DA">
        <w:rPr>
          <w:rFonts w:ascii="Arial" w:hAnsi="Arial"/>
          <w:lang w:val="de-AT"/>
        </w:rPr>
        <w:t xml:space="preserve"> </w:t>
      </w:r>
      <w:r>
        <w:rPr>
          <w:rFonts w:ascii="Arial" w:hAnsi="Arial"/>
          <w:lang w:val="de-AT"/>
        </w:rPr>
        <w:t xml:space="preserve">aktuell </w:t>
      </w:r>
      <w:r w:rsidRPr="006225DA">
        <w:rPr>
          <w:rFonts w:ascii="Arial" w:hAnsi="Arial"/>
          <w:lang w:val="de-AT"/>
        </w:rPr>
        <w:t xml:space="preserve">mit Jobs, beruflichem Aufstieg und Neuorientierung </w:t>
      </w:r>
      <w:r>
        <w:rPr>
          <w:rFonts w:ascii="Arial" w:hAnsi="Arial"/>
          <w:lang w:val="de-AT"/>
        </w:rPr>
        <w:t>beschäftigen</w:t>
      </w:r>
      <w:r w:rsidRPr="006225DA">
        <w:rPr>
          <w:rFonts w:ascii="Arial" w:hAnsi="Arial"/>
          <w:lang w:val="de-AT"/>
        </w:rPr>
        <w:t xml:space="preserve">. </w:t>
      </w:r>
      <w:r w:rsidR="00DB3CCE">
        <w:rPr>
          <w:rFonts w:ascii="Arial" w:hAnsi="Arial"/>
          <w:lang w:val="de-AT"/>
        </w:rPr>
        <w:t xml:space="preserve">Sie erwartet ein breites Spektrum an Angeboten und Chancen. </w:t>
      </w:r>
      <w:r w:rsidRPr="006225DA">
        <w:rPr>
          <w:rFonts w:ascii="Arial" w:hAnsi="Arial"/>
          <w:lang w:val="de-AT"/>
        </w:rPr>
        <w:t xml:space="preserve">Damit bietet sie allen Interessierten das perfekte Umfeld, um mit potenziellen </w:t>
      </w:r>
      <w:proofErr w:type="spellStart"/>
      <w:proofErr w:type="gramStart"/>
      <w:r w:rsidRPr="006225DA">
        <w:rPr>
          <w:rFonts w:ascii="Arial" w:hAnsi="Arial"/>
          <w:lang w:val="de-AT"/>
        </w:rPr>
        <w:t>Arbeitgeber:innen</w:t>
      </w:r>
      <w:proofErr w:type="spellEnd"/>
      <w:proofErr w:type="gramEnd"/>
      <w:r w:rsidRPr="006225DA">
        <w:rPr>
          <w:rFonts w:ascii="Arial" w:hAnsi="Arial"/>
          <w:lang w:val="de-AT"/>
        </w:rPr>
        <w:t xml:space="preserve"> in Kontakt zu treten und das eigene Netzwerk zu stärken. Weiters ist es die ideale Chance, sich über Weiterbildungsmöglichkeiten zu informieren</w:t>
      </w:r>
      <w:r>
        <w:rPr>
          <w:rFonts w:ascii="Arial" w:hAnsi="Arial"/>
          <w:lang w:val="de-AT"/>
        </w:rPr>
        <w:t xml:space="preserve">. </w:t>
      </w:r>
      <w:r w:rsidRPr="006225DA">
        <w:rPr>
          <w:rFonts w:ascii="Arial" w:hAnsi="Arial"/>
          <w:lang w:val="de-AT"/>
        </w:rPr>
        <w:t xml:space="preserve">Im Rahmen von Work &amp; Study </w:t>
      </w:r>
      <w:r w:rsidR="00DB3CCE">
        <w:rPr>
          <w:rFonts w:ascii="Arial" w:hAnsi="Arial"/>
          <w:lang w:val="de-AT"/>
        </w:rPr>
        <w:t xml:space="preserve">informieren wir </w:t>
      </w:r>
      <w:r w:rsidRPr="006225DA">
        <w:rPr>
          <w:rFonts w:ascii="Arial" w:hAnsi="Arial"/>
          <w:lang w:val="de-AT"/>
        </w:rPr>
        <w:t xml:space="preserve">Interessierte über unsere vielseitigen Studienprogramme in den Fachbereichen Technik, Wirtschaft, Gestaltung sowie Soziales und Gesundheit. </w:t>
      </w:r>
      <w:r>
        <w:rPr>
          <w:rFonts w:ascii="Arial" w:hAnsi="Arial"/>
          <w:lang w:val="de-AT"/>
        </w:rPr>
        <w:t>Der</w:t>
      </w:r>
      <w:r w:rsidRPr="006225DA">
        <w:rPr>
          <w:rFonts w:ascii="Arial" w:hAnsi="Arial"/>
          <w:lang w:val="de-AT"/>
        </w:rPr>
        <w:t xml:space="preserve"> Fokus liegt dabei auf berufsbegleitendem Studiere</w:t>
      </w:r>
      <w:r w:rsidR="00DB3CCE">
        <w:rPr>
          <w:rFonts w:ascii="Arial" w:hAnsi="Arial"/>
          <w:lang w:val="de-AT"/>
        </w:rPr>
        <w:t>n</w:t>
      </w:r>
      <w:r>
        <w:rPr>
          <w:rFonts w:ascii="Arial" w:hAnsi="Arial"/>
          <w:lang w:val="de-AT"/>
        </w:rPr>
        <w:t>“, erläutert</w:t>
      </w:r>
      <w:r w:rsidR="00CD4879" w:rsidRPr="00CD4879">
        <w:rPr>
          <w:rFonts w:ascii="Arial" w:hAnsi="Arial"/>
          <w:lang w:val="de-AT"/>
        </w:rPr>
        <w:t xml:space="preserve"> Stefan Fitz-Rankl, FHV-Geschäftsführer.</w:t>
      </w:r>
    </w:p>
    <w:bookmarkEnd w:id="0"/>
    <w:p w14:paraId="67517E18" w14:textId="77777777" w:rsidR="006225DA" w:rsidRDefault="006225DA" w:rsidP="00CD4879">
      <w:pPr>
        <w:widowControl w:val="0"/>
        <w:autoSpaceDE w:val="0"/>
        <w:autoSpaceDN w:val="0"/>
        <w:adjustRightInd w:val="0"/>
        <w:spacing w:line="276" w:lineRule="auto"/>
        <w:rPr>
          <w:rFonts w:ascii="Arial" w:hAnsi="Arial"/>
          <w:lang w:val="de-AT"/>
        </w:rPr>
      </w:pPr>
    </w:p>
    <w:p w14:paraId="6B2EFA0E" w14:textId="25F44DDF" w:rsidR="00CD4879" w:rsidRPr="00752B78" w:rsidRDefault="00752B78" w:rsidP="00E266C2">
      <w:pPr>
        <w:widowControl w:val="0"/>
        <w:autoSpaceDE w:val="0"/>
        <w:autoSpaceDN w:val="0"/>
        <w:adjustRightInd w:val="0"/>
        <w:spacing w:line="276" w:lineRule="auto"/>
        <w:rPr>
          <w:rFonts w:ascii="Arial" w:hAnsi="Arial"/>
          <w:b/>
          <w:bCs/>
          <w:color w:val="000000" w:themeColor="text1"/>
          <w:lang w:val="de-AT"/>
        </w:rPr>
      </w:pPr>
      <w:r w:rsidRPr="00752B78">
        <w:rPr>
          <w:rFonts w:ascii="Arial" w:hAnsi="Arial"/>
          <w:b/>
          <w:bCs/>
          <w:color w:val="000000" w:themeColor="text1"/>
          <w:lang w:val="de-AT"/>
        </w:rPr>
        <w:t>Bedarf an Fachkräften</w:t>
      </w:r>
    </w:p>
    <w:p w14:paraId="3015D990" w14:textId="77777777" w:rsidR="00752B78" w:rsidRPr="00752B78" w:rsidRDefault="00752B78" w:rsidP="00E266C2">
      <w:pPr>
        <w:pStyle w:val="paragraph"/>
        <w:spacing w:before="0" w:beforeAutospacing="0" w:after="0" w:afterAutospacing="0" w:line="276" w:lineRule="auto"/>
        <w:textAlignment w:val="baseline"/>
        <w:rPr>
          <w:color w:val="000000" w:themeColor="text1"/>
        </w:rPr>
      </w:pPr>
      <w:r w:rsidRPr="00752B78">
        <w:rPr>
          <w:rStyle w:val="normaltextrun"/>
          <w:rFonts w:ascii="Arial" w:hAnsi="Arial" w:cs="Arial"/>
          <w:color w:val="000000" w:themeColor="text1"/>
          <w:sz w:val="20"/>
          <w:szCs w:val="20"/>
          <w:lang w:val="de-AT"/>
        </w:rPr>
        <w:t xml:space="preserve">„Trotz der abgeschwächten Wirtschaftslage bleibt der Bedarf an Fachkräften hoch – und wird dank unserer demographischen Entwicklung auch hoch bleiben. Events wie die Jobmesse sind also in jedem Jahr enorm hilfreich, weil sie dafür sorgen, das Angebot an Arbeit mit der Nachfrage zusammenzuführen und somit Betrieben wie Arbeitssuchenden zu ermöglichen, die ideale Stelle zu finden und zu besetzen. Schließlich geht es nicht nur darum, irgendeinen Job zu finden, sondern </w:t>
      </w:r>
      <w:r w:rsidRPr="00752B78">
        <w:rPr>
          <w:rStyle w:val="normaltextrun"/>
          <w:rFonts w:ascii="Arial" w:hAnsi="Arial" w:cs="Arial"/>
          <w:color w:val="000000" w:themeColor="text1"/>
          <w:sz w:val="20"/>
          <w:szCs w:val="20"/>
          <w:lang w:val="de-AT"/>
        </w:rPr>
        <w:lastRenderedPageBreak/>
        <w:t xml:space="preserve">einen, der Freude macht und zu einem passt – und wie jedes Jahr aufs Neue tut die Jobmesse genau das”, so Christian Zoll, Geschäftsführer der Industriellenvereinigung Vorarlberg. </w:t>
      </w:r>
      <w:r w:rsidRPr="00752B78">
        <w:rPr>
          <w:rStyle w:val="eop"/>
          <w:rFonts w:ascii="Arial" w:hAnsi="Arial" w:cs="Arial"/>
          <w:color w:val="000000" w:themeColor="text1"/>
          <w:sz w:val="20"/>
          <w:szCs w:val="20"/>
        </w:rPr>
        <w:t> </w:t>
      </w:r>
    </w:p>
    <w:p w14:paraId="68190866" w14:textId="77777777" w:rsidR="00CD4879" w:rsidRPr="00CD4879" w:rsidRDefault="00CD4879" w:rsidP="00CD4879">
      <w:pPr>
        <w:widowControl w:val="0"/>
        <w:autoSpaceDE w:val="0"/>
        <w:autoSpaceDN w:val="0"/>
        <w:adjustRightInd w:val="0"/>
        <w:spacing w:line="276" w:lineRule="auto"/>
        <w:rPr>
          <w:rFonts w:ascii="Arial" w:hAnsi="Arial"/>
          <w:lang w:val="de-AT"/>
        </w:rPr>
      </w:pPr>
      <w:r w:rsidRPr="00CD4879">
        <w:rPr>
          <w:rFonts w:ascii="Arial" w:hAnsi="Arial"/>
          <w:lang w:val="de-AT"/>
        </w:rPr>
        <w:t xml:space="preserve"> </w:t>
      </w:r>
    </w:p>
    <w:p w14:paraId="236427D1" w14:textId="77777777" w:rsidR="00CD4879" w:rsidRPr="002C5494" w:rsidRDefault="00CD4879" w:rsidP="00CD4879">
      <w:pPr>
        <w:widowControl w:val="0"/>
        <w:autoSpaceDE w:val="0"/>
        <w:autoSpaceDN w:val="0"/>
        <w:adjustRightInd w:val="0"/>
        <w:spacing w:line="276" w:lineRule="auto"/>
        <w:rPr>
          <w:rFonts w:ascii="Arial" w:hAnsi="Arial"/>
          <w:b/>
          <w:bCs/>
          <w:lang w:val="de-AT"/>
        </w:rPr>
      </w:pPr>
      <w:r w:rsidRPr="002C5494">
        <w:rPr>
          <w:rFonts w:ascii="Arial" w:hAnsi="Arial"/>
          <w:b/>
          <w:bCs/>
          <w:lang w:val="de-AT"/>
        </w:rPr>
        <w:t>Bitte um Aufnahme in Ihren Veranstaltungskalender:</w:t>
      </w:r>
    </w:p>
    <w:p w14:paraId="545852F1" w14:textId="2F73140C" w:rsidR="00CD4879" w:rsidRPr="00CD4879" w:rsidRDefault="00CD4879" w:rsidP="00CD4879">
      <w:pPr>
        <w:widowControl w:val="0"/>
        <w:autoSpaceDE w:val="0"/>
        <w:autoSpaceDN w:val="0"/>
        <w:adjustRightInd w:val="0"/>
        <w:spacing w:line="276" w:lineRule="auto"/>
        <w:rPr>
          <w:rFonts w:ascii="Arial" w:hAnsi="Arial"/>
          <w:lang w:val="de-AT"/>
        </w:rPr>
      </w:pPr>
      <w:r w:rsidRPr="00CD4879">
        <w:rPr>
          <w:rFonts w:ascii="Arial" w:hAnsi="Arial"/>
          <w:lang w:val="de-AT"/>
        </w:rPr>
        <w:t>Jobmesse</w:t>
      </w:r>
      <w:r w:rsidR="00C94B02">
        <w:rPr>
          <w:rFonts w:ascii="Arial" w:hAnsi="Arial"/>
          <w:lang w:val="de-AT"/>
        </w:rPr>
        <w:t xml:space="preserve"> Vorarlberg</w:t>
      </w:r>
      <w:r w:rsidRPr="00CD4879">
        <w:rPr>
          <w:rFonts w:ascii="Arial" w:hAnsi="Arial"/>
          <w:lang w:val="de-AT"/>
        </w:rPr>
        <w:t xml:space="preserve"> 202</w:t>
      </w:r>
      <w:r w:rsidR="003E65D6">
        <w:rPr>
          <w:rFonts w:ascii="Arial" w:hAnsi="Arial"/>
          <w:lang w:val="de-AT"/>
        </w:rPr>
        <w:t>4</w:t>
      </w:r>
    </w:p>
    <w:p w14:paraId="5B72D578" w14:textId="216B7707" w:rsidR="00CD4879" w:rsidRPr="00CD4879" w:rsidRDefault="00CD4879" w:rsidP="00CD4879">
      <w:pPr>
        <w:widowControl w:val="0"/>
        <w:autoSpaceDE w:val="0"/>
        <w:autoSpaceDN w:val="0"/>
        <w:adjustRightInd w:val="0"/>
        <w:spacing w:line="276" w:lineRule="auto"/>
        <w:rPr>
          <w:rFonts w:ascii="Arial" w:hAnsi="Arial"/>
          <w:lang w:val="de-AT"/>
        </w:rPr>
      </w:pPr>
      <w:r w:rsidRPr="00CD4879">
        <w:rPr>
          <w:rFonts w:ascii="Arial" w:hAnsi="Arial"/>
          <w:lang w:val="de-AT"/>
        </w:rPr>
        <w:t xml:space="preserve">Freitag, </w:t>
      </w:r>
      <w:r w:rsidR="003E65D6">
        <w:rPr>
          <w:rFonts w:ascii="Arial" w:hAnsi="Arial"/>
          <w:lang w:val="de-AT"/>
        </w:rPr>
        <w:t>15. März</w:t>
      </w:r>
      <w:r w:rsidRPr="00CD4879">
        <w:rPr>
          <w:rFonts w:ascii="Arial" w:hAnsi="Arial"/>
          <w:lang w:val="de-AT"/>
        </w:rPr>
        <w:t xml:space="preserve"> </w:t>
      </w:r>
      <w:r w:rsidR="00DB3CCE">
        <w:rPr>
          <w:rFonts w:ascii="Arial" w:hAnsi="Arial"/>
          <w:lang w:val="de-AT"/>
        </w:rPr>
        <w:t xml:space="preserve">von </w:t>
      </w:r>
      <w:r w:rsidRPr="00CD4879">
        <w:rPr>
          <w:rFonts w:ascii="Arial" w:hAnsi="Arial"/>
          <w:lang w:val="de-AT"/>
        </w:rPr>
        <w:t>11 bis 16.30 Uhr</w:t>
      </w:r>
    </w:p>
    <w:p w14:paraId="5F744857" w14:textId="77777777" w:rsidR="00CD4879" w:rsidRPr="00CD4879" w:rsidRDefault="00CD4879" w:rsidP="00CD4879">
      <w:pPr>
        <w:widowControl w:val="0"/>
        <w:autoSpaceDE w:val="0"/>
        <w:autoSpaceDN w:val="0"/>
        <w:adjustRightInd w:val="0"/>
        <w:spacing w:line="276" w:lineRule="auto"/>
        <w:rPr>
          <w:rFonts w:ascii="Arial" w:hAnsi="Arial"/>
          <w:lang w:val="de-AT"/>
        </w:rPr>
      </w:pPr>
      <w:r w:rsidRPr="00CD4879">
        <w:rPr>
          <w:rFonts w:ascii="Arial" w:hAnsi="Arial"/>
          <w:lang w:val="de-AT"/>
        </w:rPr>
        <w:t>Fachhochschule Vorarlberg, Campus V, Hochschulstraße 1, 6850 Dornbirn</w:t>
      </w:r>
    </w:p>
    <w:p w14:paraId="0B081317" w14:textId="77777777" w:rsidR="00CD4879" w:rsidRPr="00CD4879" w:rsidRDefault="00CD4879" w:rsidP="00CD4879">
      <w:pPr>
        <w:widowControl w:val="0"/>
        <w:autoSpaceDE w:val="0"/>
        <w:autoSpaceDN w:val="0"/>
        <w:adjustRightInd w:val="0"/>
        <w:spacing w:line="276" w:lineRule="auto"/>
        <w:rPr>
          <w:rFonts w:ascii="Arial" w:hAnsi="Arial"/>
          <w:lang w:val="de-AT"/>
        </w:rPr>
      </w:pPr>
    </w:p>
    <w:p w14:paraId="1C7B120C" w14:textId="77777777" w:rsidR="003E65D6" w:rsidRDefault="00CD4879" w:rsidP="00CD4879">
      <w:pPr>
        <w:pStyle w:val="Listenabsatz"/>
        <w:widowControl w:val="0"/>
        <w:numPr>
          <w:ilvl w:val="0"/>
          <w:numId w:val="6"/>
        </w:numPr>
        <w:autoSpaceDE w:val="0"/>
        <w:autoSpaceDN w:val="0"/>
        <w:adjustRightInd w:val="0"/>
        <w:spacing w:line="276" w:lineRule="auto"/>
        <w:rPr>
          <w:rFonts w:ascii="Arial" w:hAnsi="Arial"/>
          <w:lang w:val="de-AT"/>
        </w:rPr>
      </w:pPr>
      <w:r w:rsidRPr="003E65D6">
        <w:rPr>
          <w:rFonts w:ascii="Arial" w:hAnsi="Arial"/>
          <w:lang w:val="de-AT"/>
        </w:rPr>
        <w:t>rund 100 Unternehmen</w:t>
      </w:r>
    </w:p>
    <w:p w14:paraId="50733522" w14:textId="77777777" w:rsidR="003E65D6" w:rsidRDefault="00CD4879" w:rsidP="00CD4879">
      <w:pPr>
        <w:pStyle w:val="Listenabsatz"/>
        <w:widowControl w:val="0"/>
        <w:numPr>
          <w:ilvl w:val="0"/>
          <w:numId w:val="6"/>
        </w:numPr>
        <w:autoSpaceDE w:val="0"/>
        <w:autoSpaceDN w:val="0"/>
        <w:adjustRightInd w:val="0"/>
        <w:spacing w:line="276" w:lineRule="auto"/>
        <w:rPr>
          <w:rFonts w:ascii="Arial" w:hAnsi="Arial"/>
          <w:lang w:val="de-AT"/>
        </w:rPr>
      </w:pPr>
      <w:r w:rsidRPr="003E65D6">
        <w:rPr>
          <w:rFonts w:ascii="Arial" w:hAnsi="Arial"/>
          <w:lang w:val="de-AT"/>
        </w:rPr>
        <w:t>über 1000 Jobangebote</w:t>
      </w:r>
    </w:p>
    <w:p w14:paraId="77DFFDE7" w14:textId="77777777" w:rsidR="003E65D6" w:rsidRDefault="00CD4879" w:rsidP="00CD4879">
      <w:pPr>
        <w:pStyle w:val="Listenabsatz"/>
        <w:widowControl w:val="0"/>
        <w:numPr>
          <w:ilvl w:val="0"/>
          <w:numId w:val="6"/>
        </w:numPr>
        <w:autoSpaceDE w:val="0"/>
        <w:autoSpaceDN w:val="0"/>
        <w:adjustRightInd w:val="0"/>
        <w:spacing w:line="276" w:lineRule="auto"/>
        <w:rPr>
          <w:rFonts w:ascii="Arial" w:hAnsi="Arial"/>
          <w:lang w:val="de-AT"/>
        </w:rPr>
      </w:pPr>
      <w:r w:rsidRPr="003E65D6">
        <w:rPr>
          <w:rFonts w:ascii="Arial" w:hAnsi="Arial"/>
          <w:lang w:val="de-AT"/>
        </w:rPr>
        <w:t>persönliche Beratung</w:t>
      </w:r>
    </w:p>
    <w:p w14:paraId="5D461814" w14:textId="4A8E63A5" w:rsidR="003E65D6" w:rsidRDefault="00CD4879" w:rsidP="00CD4879">
      <w:pPr>
        <w:pStyle w:val="Listenabsatz"/>
        <w:widowControl w:val="0"/>
        <w:numPr>
          <w:ilvl w:val="0"/>
          <w:numId w:val="6"/>
        </w:numPr>
        <w:autoSpaceDE w:val="0"/>
        <w:autoSpaceDN w:val="0"/>
        <w:adjustRightInd w:val="0"/>
        <w:spacing w:line="276" w:lineRule="auto"/>
        <w:rPr>
          <w:rFonts w:ascii="Arial" w:hAnsi="Arial"/>
          <w:lang w:val="de-AT"/>
        </w:rPr>
      </w:pPr>
      <w:r w:rsidRPr="003E65D6">
        <w:rPr>
          <w:rFonts w:ascii="Arial" w:hAnsi="Arial"/>
          <w:lang w:val="de-AT"/>
        </w:rPr>
        <w:t>umfangreiche Infos über Berufs- und Karrierewege bzw. Ausbildungsmöglichkeiten</w:t>
      </w:r>
    </w:p>
    <w:p w14:paraId="13FB7002" w14:textId="7F2FDF94" w:rsidR="00D51246" w:rsidRDefault="004C2BE0" w:rsidP="00CD4879">
      <w:pPr>
        <w:pStyle w:val="Listenabsatz"/>
        <w:widowControl w:val="0"/>
        <w:numPr>
          <w:ilvl w:val="0"/>
          <w:numId w:val="6"/>
        </w:numPr>
        <w:autoSpaceDE w:val="0"/>
        <w:autoSpaceDN w:val="0"/>
        <w:adjustRightInd w:val="0"/>
        <w:spacing w:line="276" w:lineRule="auto"/>
        <w:rPr>
          <w:rFonts w:ascii="Arial" w:hAnsi="Arial"/>
          <w:lang w:val="de-AT"/>
        </w:rPr>
      </w:pPr>
      <w:hyperlink r:id="rId9" w:history="1">
        <w:r w:rsidR="00D51246" w:rsidRPr="00C94B02">
          <w:rPr>
            <w:rStyle w:val="Hyperlink"/>
            <w:rFonts w:ascii="Arial" w:hAnsi="Arial"/>
            <w:lang w:val="de-AT"/>
          </w:rPr>
          <w:t>Work &amp; Study</w:t>
        </w:r>
      </w:hyperlink>
      <w:r w:rsidR="00D51246">
        <w:rPr>
          <w:rFonts w:ascii="Arial" w:hAnsi="Arial"/>
          <w:lang w:val="de-AT"/>
        </w:rPr>
        <w:t xml:space="preserve"> Lounge</w:t>
      </w:r>
    </w:p>
    <w:p w14:paraId="1D71EB34" w14:textId="26BD2320" w:rsidR="00CD4879" w:rsidRDefault="00CD4879" w:rsidP="008F4BE3">
      <w:pPr>
        <w:pStyle w:val="Listenabsatz"/>
        <w:widowControl w:val="0"/>
        <w:numPr>
          <w:ilvl w:val="0"/>
          <w:numId w:val="6"/>
        </w:numPr>
        <w:autoSpaceDE w:val="0"/>
        <w:autoSpaceDN w:val="0"/>
        <w:adjustRightInd w:val="0"/>
        <w:spacing w:line="276" w:lineRule="auto"/>
        <w:jc w:val="both"/>
        <w:rPr>
          <w:rFonts w:ascii="Arial" w:hAnsi="Arial"/>
          <w:lang w:val="de-AT"/>
        </w:rPr>
      </w:pPr>
      <w:r w:rsidRPr="003E65D6">
        <w:rPr>
          <w:rFonts w:ascii="Arial" w:hAnsi="Arial"/>
          <w:lang w:val="de-AT"/>
        </w:rPr>
        <w:t>Kostenlose Anreise mit öffentlichen Verkehrsmitteln. Tickets unter</w:t>
      </w:r>
      <w:r w:rsidR="003E65D6">
        <w:rPr>
          <w:rFonts w:ascii="Arial" w:hAnsi="Arial"/>
          <w:lang w:val="de-AT"/>
        </w:rPr>
        <w:t>:</w:t>
      </w:r>
    </w:p>
    <w:p w14:paraId="4EAC683A" w14:textId="3D3069BC" w:rsidR="008F4BE3" w:rsidRPr="003E65D6" w:rsidRDefault="004C2BE0" w:rsidP="008F4BE3">
      <w:pPr>
        <w:pStyle w:val="Listenabsatz"/>
        <w:widowControl w:val="0"/>
        <w:autoSpaceDE w:val="0"/>
        <w:autoSpaceDN w:val="0"/>
        <w:adjustRightInd w:val="0"/>
        <w:spacing w:line="276" w:lineRule="auto"/>
        <w:jc w:val="both"/>
        <w:rPr>
          <w:rFonts w:ascii="Arial" w:hAnsi="Arial"/>
          <w:lang w:val="de-AT"/>
        </w:rPr>
      </w:pPr>
      <w:hyperlink r:id="rId10" w:history="1">
        <w:r w:rsidR="008F4BE3">
          <w:rPr>
            <w:rStyle w:val="Hyperlink"/>
          </w:rPr>
          <w:t>"FH Jobmesse" | VMOBIL.AT</w:t>
        </w:r>
      </w:hyperlink>
    </w:p>
    <w:p w14:paraId="3483D9F4" w14:textId="77777777" w:rsidR="00CD4879" w:rsidRDefault="00CD4879" w:rsidP="00CD4879">
      <w:pPr>
        <w:widowControl w:val="0"/>
        <w:autoSpaceDE w:val="0"/>
        <w:autoSpaceDN w:val="0"/>
        <w:adjustRightInd w:val="0"/>
        <w:spacing w:line="276" w:lineRule="auto"/>
        <w:rPr>
          <w:rFonts w:ascii="Arial" w:hAnsi="Arial"/>
          <w:b/>
          <w:bCs/>
          <w:lang w:val="de-AT"/>
        </w:rPr>
      </w:pPr>
    </w:p>
    <w:p w14:paraId="10EDE61B" w14:textId="5E43BB5B" w:rsidR="00175140" w:rsidRPr="00175140" w:rsidRDefault="00175140" w:rsidP="00175140">
      <w:pPr>
        <w:rPr>
          <w:rFonts w:ascii="Arial" w:hAnsi="Arial"/>
          <w:color w:val="000000" w:themeColor="text1"/>
          <w:lang w:val="de-AT"/>
        </w:rPr>
      </w:pPr>
      <w:proofErr w:type="spellStart"/>
      <w:r w:rsidRPr="00175140">
        <w:rPr>
          <w:rFonts w:ascii="Arial" w:hAnsi="Arial"/>
          <w:color w:val="000000" w:themeColor="text1"/>
          <w:lang w:val="de-AT"/>
        </w:rPr>
        <w:t>Credit</w:t>
      </w:r>
      <w:proofErr w:type="spellEnd"/>
      <w:r w:rsidRPr="00175140">
        <w:rPr>
          <w:rFonts w:ascii="Arial" w:hAnsi="Arial"/>
          <w:color w:val="000000" w:themeColor="text1"/>
          <w:lang w:val="de-AT"/>
        </w:rPr>
        <w:t xml:space="preserve">: </w:t>
      </w:r>
      <w:r w:rsidRPr="00EB54A4">
        <w:rPr>
          <w:rFonts w:ascii="Arial" w:hAnsi="Arial"/>
          <w:color w:val="000000" w:themeColor="text1"/>
          <w:lang w:val="de-AT"/>
        </w:rPr>
        <w:t>FHV</w:t>
      </w:r>
      <w:r w:rsidR="00EB54A4" w:rsidRPr="00EB54A4">
        <w:rPr>
          <w:rFonts w:ascii="Arial" w:hAnsi="Arial"/>
          <w:color w:val="000000" w:themeColor="text1"/>
          <w:lang w:val="de-AT"/>
        </w:rPr>
        <w:t>/</w:t>
      </w:r>
      <w:proofErr w:type="spellStart"/>
      <w:r w:rsidR="00EB54A4">
        <w:rPr>
          <w:rFonts w:ascii="Arial" w:hAnsi="Arial"/>
          <w:color w:val="000000" w:themeColor="text1"/>
          <w:lang w:val="de-AT"/>
        </w:rPr>
        <w:t>Broell</w:t>
      </w:r>
      <w:proofErr w:type="spellEnd"/>
    </w:p>
    <w:p w14:paraId="4313BB98" w14:textId="1D585AE5" w:rsidR="00175140" w:rsidRDefault="00175140" w:rsidP="00175140">
      <w:pPr>
        <w:rPr>
          <w:rFonts w:ascii="Arial" w:hAnsi="Arial"/>
          <w:color w:val="000000" w:themeColor="text1"/>
          <w:lang w:val="de-AT"/>
        </w:rPr>
      </w:pPr>
      <w:r w:rsidRPr="00F0248D">
        <w:rPr>
          <w:rFonts w:ascii="Arial" w:hAnsi="Arial"/>
          <w:color w:val="000000" w:themeColor="text1"/>
          <w:lang w:val="de-AT"/>
        </w:rPr>
        <w:t>Bildunterschrift</w:t>
      </w:r>
      <w:r w:rsidR="00EB54A4">
        <w:rPr>
          <w:rFonts w:ascii="Arial" w:hAnsi="Arial"/>
          <w:color w:val="000000" w:themeColor="text1"/>
          <w:lang w:val="de-AT"/>
        </w:rPr>
        <w:t>en:</w:t>
      </w:r>
    </w:p>
    <w:p w14:paraId="64160817" w14:textId="2652ECF0" w:rsidR="00EB54A4" w:rsidRDefault="00EB54A4" w:rsidP="00175140">
      <w:pPr>
        <w:rPr>
          <w:rFonts w:ascii="Arial" w:hAnsi="Arial"/>
          <w:color w:val="000000" w:themeColor="text1"/>
          <w:lang w:val="de-AT"/>
        </w:rPr>
      </w:pPr>
      <w:r>
        <w:rPr>
          <w:rFonts w:ascii="Arial" w:hAnsi="Arial"/>
          <w:color w:val="000000" w:themeColor="text1"/>
          <w:lang w:val="de-AT"/>
        </w:rPr>
        <w:t xml:space="preserve">Jobmesse1: </w:t>
      </w:r>
      <w:r w:rsidR="00C94B02">
        <w:rPr>
          <w:rFonts w:ascii="Arial" w:hAnsi="Arial"/>
          <w:color w:val="000000" w:themeColor="text1"/>
          <w:lang w:val="de-AT"/>
        </w:rPr>
        <w:t xml:space="preserve">1000 freie Stellen </w:t>
      </w:r>
      <w:r w:rsidR="00BB2D67">
        <w:rPr>
          <w:rFonts w:ascii="Arial" w:hAnsi="Arial"/>
          <w:color w:val="000000" w:themeColor="text1"/>
          <w:lang w:val="de-AT"/>
        </w:rPr>
        <w:t>warten</w:t>
      </w:r>
      <w:r w:rsidR="00C94B02">
        <w:rPr>
          <w:rFonts w:ascii="Arial" w:hAnsi="Arial"/>
          <w:color w:val="000000" w:themeColor="text1"/>
          <w:lang w:val="de-AT"/>
        </w:rPr>
        <w:t xml:space="preserve"> auf der Jobmesse Vorarlberg am 15. März </w:t>
      </w:r>
      <w:r w:rsidR="00BB2D67">
        <w:rPr>
          <w:rFonts w:ascii="Arial" w:hAnsi="Arial"/>
          <w:color w:val="000000" w:themeColor="text1"/>
          <w:lang w:val="de-AT"/>
        </w:rPr>
        <w:t>auf Interessierte</w:t>
      </w:r>
      <w:r w:rsidR="00C94B02">
        <w:rPr>
          <w:rFonts w:ascii="Arial" w:hAnsi="Arial"/>
          <w:color w:val="000000" w:themeColor="text1"/>
          <w:lang w:val="de-AT"/>
        </w:rPr>
        <w:t xml:space="preserve">. </w:t>
      </w:r>
    </w:p>
    <w:p w14:paraId="227A3FF6" w14:textId="35A57C00" w:rsidR="00EB54A4" w:rsidRDefault="00EB54A4" w:rsidP="00175140">
      <w:pPr>
        <w:rPr>
          <w:rFonts w:ascii="Arial" w:hAnsi="Arial"/>
          <w:color w:val="000000" w:themeColor="text1"/>
          <w:lang w:val="de-AT"/>
        </w:rPr>
      </w:pPr>
      <w:r>
        <w:rPr>
          <w:rFonts w:ascii="Arial" w:hAnsi="Arial"/>
          <w:color w:val="000000" w:themeColor="text1"/>
          <w:lang w:val="de-AT"/>
        </w:rPr>
        <w:t>Jobmesse2: Der Andrang ist bei der Jobmesse erfahrungsgemäß groß.</w:t>
      </w:r>
    </w:p>
    <w:p w14:paraId="6AFCC4DB" w14:textId="21B4E604" w:rsidR="00EB54A4" w:rsidRPr="00F0248D" w:rsidRDefault="00EB54A4" w:rsidP="00175140">
      <w:pPr>
        <w:rPr>
          <w:rFonts w:ascii="Arial" w:hAnsi="Arial"/>
          <w:b/>
          <w:bCs/>
          <w:color w:val="000000" w:themeColor="text1"/>
          <w:lang w:val="de-AT"/>
        </w:rPr>
      </w:pPr>
      <w:r>
        <w:rPr>
          <w:rFonts w:ascii="Arial" w:hAnsi="Arial"/>
          <w:color w:val="000000" w:themeColor="text1"/>
          <w:lang w:val="de-AT"/>
        </w:rPr>
        <w:t>Jobmesse3: Das persönliche Gespräch steht bei der Jobmesse im Mittelpunkt.</w:t>
      </w:r>
    </w:p>
    <w:p w14:paraId="0350A2A9" w14:textId="77777777" w:rsidR="00175140" w:rsidRDefault="00175140" w:rsidP="00175140">
      <w:pPr>
        <w:rPr>
          <w:rFonts w:ascii="Arial" w:hAnsi="Arial"/>
          <w:b/>
          <w:bCs/>
          <w:color w:val="000000" w:themeColor="text1"/>
          <w:lang w:val="de-AT"/>
        </w:rPr>
      </w:pPr>
    </w:p>
    <w:p w14:paraId="1C55C1FE" w14:textId="77777777" w:rsidR="00175140" w:rsidRDefault="00175140" w:rsidP="00175140">
      <w:pPr>
        <w:rPr>
          <w:rFonts w:ascii="Arial" w:hAnsi="Arial"/>
          <w:b/>
          <w:bCs/>
          <w:color w:val="000000" w:themeColor="text1"/>
          <w:lang w:val="de-AT"/>
        </w:rPr>
      </w:pPr>
    </w:p>
    <w:p w14:paraId="135277F1" w14:textId="77777777" w:rsidR="00175140" w:rsidRDefault="00175140" w:rsidP="00175140">
      <w:pPr>
        <w:rPr>
          <w:rFonts w:ascii="Arial" w:hAnsi="Arial"/>
          <w:b/>
          <w:bCs/>
          <w:color w:val="000000" w:themeColor="text1"/>
          <w:lang w:val="de-AT"/>
        </w:rPr>
      </w:pPr>
    </w:p>
    <w:p w14:paraId="13D15E8B" w14:textId="77777777" w:rsidR="00175140" w:rsidRPr="00B233AD" w:rsidRDefault="00175140" w:rsidP="00175140">
      <w:pPr>
        <w:rPr>
          <w:rFonts w:ascii="Arial" w:hAnsi="Arial"/>
          <w:b/>
          <w:bCs/>
          <w:color w:val="000000" w:themeColor="text1"/>
          <w:lang w:val="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4C2BE0" w14:paraId="6C3FCE60" w14:textId="77777777" w:rsidTr="00C461C6">
        <w:tc>
          <w:tcPr>
            <w:tcW w:w="9140" w:type="dxa"/>
          </w:tcPr>
          <w:p w14:paraId="3E837406" w14:textId="77777777" w:rsidR="00C578C7" w:rsidRPr="007F5175"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t>Rückfragehinweis für die Redaktionen:</w:t>
            </w:r>
          </w:p>
          <w:p w14:paraId="2770A7A0"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p>
          <w:p w14:paraId="4A2E1F0C" w14:textId="3CBEB654" w:rsidR="00E0015B"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AT"/>
              </w:rPr>
            </w:pPr>
            <w:r>
              <w:rPr>
                <w:rFonts w:ascii="Arial" w:hAnsi="Arial"/>
                <w:lang w:val="de-AT"/>
              </w:rPr>
              <w:t>Angelika Kaufmann-</w:t>
            </w:r>
            <w:proofErr w:type="spellStart"/>
            <w:r>
              <w:rPr>
                <w:rFonts w:ascii="Arial" w:hAnsi="Arial"/>
                <w:lang w:val="de-AT"/>
              </w:rPr>
              <w:t>Pauger</w:t>
            </w:r>
            <w:proofErr w:type="spellEnd"/>
            <w:r>
              <w:rPr>
                <w:rFonts w:ascii="Arial" w:hAnsi="Arial"/>
                <w:lang w:val="de-AT"/>
              </w:rPr>
              <w:t xml:space="preserve">, MA, </w:t>
            </w:r>
            <w:proofErr w:type="spellStart"/>
            <w:r>
              <w:rPr>
                <w:rFonts w:ascii="Arial" w:hAnsi="Arial"/>
                <w:lang w:val="de-AT"/>
              </w:rPr>
              <w:t>MSc</w:t>
            </w:r>
            <w:proofErr w:type="spellEnd"/>
            <w:r>
              <w:rPr>
                <w:rFonts w:ascii="Arial" w:hAnsi="Arial"/>
                <w:lang w:val="de-AT"/>
              </w:rPr>
              <w:t>, MBA</w:t>
            </w:r>
            <w:r>
              <w:rPr>
                <w:rFonts w:ascii="Arial" w:hAnsi="Arial"/>
                <w:lang w:val="de-AT"/>
              </w:rPr>
              <w:br/>
            </w:r>
            <w:r w:rsidR="00E0015B" w:rsidRPr="007F5175">
              <w:rPr>
                <w:rFonts w:ascii="Arial" w:hAnsi="Arial"/>
                <w:lang w:val="de-AT"/>
              </w:rPr>
              <w:t>Tel. +43 5572 792-</w:t>
            </w:r>
            <w:r>
              <w:rPr>
                <w:rFonts w:ascii="Arial" w:hAnsi="Arial"/>
                <w:lang w:val="de-AT"/>
              </w:rPr>
              <w:t>3219</w:t>
            </w:r>
            <w:r w:rsidR="00E0015B">
              <w:rPr>
                <w:rFonts w:ascii="Arial" w:hAnsi="Arial"/>
                <w:lang w:val="de-AT"/>
              </w:rPr>
              <w:t xml:space="preserve">, </w:t>
            </w:r>
            <w:r w:rsidRPr="003B0FAC">
              <w:rPr>
                <w:rFonts w:ascii="Arial" w:hAnsi="Arial"/>
                <w:lang w:val="de-AT"/>
              </w:rPr>
              <w:t>angelika.kaufmann-</w:t>
            </w:r>
            <w:r>
              <w:rPr>
                <w:rFonts w:ascii="Arial" w:hAnsi="Arial"/>
                <w:lang w:val="de-AT"/>
              </w:rPr>
              <w:t>pauger@fhv.at</w:t>
            </w:r>
            <w:r w:rsidR="00E0015B">
              <w:rPr>
                <w:rFonts w:ascii="Arial" w:hAnsi="Arial"/>
                <w:lang w:val="de-AT"/>
              </w:rPr>
              <w:t xml:space="preserve"> </w:t>
            </w:r>
          </w:p>
          <w:p w14:paraId="6669DFFB" w14:textId="77777777" w:rsidR="00E0015B" w:rsidRPr="00157DB0"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157DB0">
              <w:rPr>
                <w:rFonts w:ascii="Arial" w:hAnsi="Arial"/>
                <w:lang w:val="de-DE"/>
              </w:rPr>
              <w:t>Fachhochschule Vorarlberg GmbH</w:t>
            </w:r>
          </w:p>
          <w:p w14:paraId="06C28B1C" w14:textId="77777777" w:rsidR="00E0015B" w:rsidRPr="008C160C"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8C160C">
              <w:rPr>
                <w:rFonts w:ascii="Arial" w:hAnsi="Arial"/>
                <w:lang w:val="de-AT"/>
              </w:rPr>
              <w:t>CAMPUS V, Hochschulstraße 1</w:t>
            </w:r>
          </w:p>
          <w:p w14:paraId="705F6C5D"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r w:rsidRPr="008C160C">
              <w:rPr>
                <w:rFonts w:ascii="Arial" w:hAnsi="Arial"/>
                <w:lang w:val="de-AT"/>
              </w:rPr>
              <w:t>6850 Dornbirn, Austria</w:t>
            </w:r>
            <w:r w:rsidRPr="007F5175">
              <w:rPr>
                <w:rFonts w:ascii="Arial" w:hAnsi="Arial"/>
                <w:szCs w:val="30"/>
                <w:lang w:val="de-DE"/>
              </w:rPr>
              <w:t xml:space="preserve"> </w:t>
            </w:r>
          </w:p>
          <w:p w14:paraId="25BD53CA" w14:textId="42335BEB" w:rsidR="00C578C7" w:rsidRPr="000364D3" w:rsidRDefault="004C2BE0"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olor w:val="auto"/>
                <w:lang w:val="de-AT"/>
              </w:rPr>
            </w:pPr>
            <w:hyperlink r:id="rId11" w:history="1">
              <w:r w:rsidR="003B0FAC" w:rsidRPr="000364D3">
                <w:rPr>
                  <w:rStyle w:val="Hyperlink"/>
                  <w:rFonts w:ascii="Arial" w:hAnsi="Arial"/>
                  <w:color w:val="auto"/>
                  <w:lang w:val="de-AT"/>
                </w:rPr>
                <w:t>www.fhv.at</w:t>
              </w:r>
            </w:hyperlink>
          </w:p>
          <w:p w14:paraId="76315C36"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p w14:paraId="0EB97276" w14:textId="77777777" w:rsidR="003B0FAC" w:rsidRPr="009351EA" w:rsidRDefault="003B0FAC"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B2A1C7" w:themeColor="accent4" w:themeTint="99"/>
                <w:szCs w:val="30"/>
                <w:lang w:val="de-AT"/>
              </w:rPr>
            </w:pPr>
            <w:r w:rsidRPr="009351EA">
              <w:rPr>
                <w:rFonts w:ascii="Arial" w:hAnsi="Arial"/>
                <w:color w:val="B2A1C7" w:themeColor="accent4" w:themeTint="99"/>
                <w:szCs w:val="30"/>
                <w:lang w:val="de-AT"/>
              </w:rPr>
              <w:t xml:space="preserve">Sind Sie an Neuigkeiten über die Forschungsarbeit der FHV interessiert? Dann abonnieren Sie den viermal im Jahr erscheinenden Forschungsnewsletter </w:t>
            </w:r>
            <w:hyperlink r:id="rId12" w:history="1">
              <w:r w:rsidRPr="007A3EF1">
                <w:rPr>
                  <w:rStyle w:val="Hyperlink"/>
                  <w:rFonts w:ascii="Arial" w:hAnsi="Arial"/>
                  <w:color w:val="auto"/>
                  <w:szCs w:val="30"/>
                  <w:lang w:val="de-AT"/>
                </w:rPr>
                <w:t>hier</w:t>
              </w:r>
            </w:hyperlink>
            <w:r w:rsidRPr="007A3EF1">
              <w:rPr>
                <w:rFonts w:ascii="Arial" w:hAnsi="Arial"/>
                <w:szCs w:val="30"/>
                <w:lang w:val="de-AT"/>
              </w:rPr>
              <w:t>.</w:t>
            </w:r>
          </w:p>
          <w:p w14:paraId="002D4097" w14:textId="77777777" w:rsidR="009351EA"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AT"/>
              </w:rPr>
            </w:pPr>
          </w:p>
          <w:p w14:paraId="020308FC" w14:textId="55E865CA" w:rsidR="009351EA" w:rsidRPr="009351EA" w:rsidRDefault="004C2BE0"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E36C0A" w:themeColor="accent6" w:themeShade="BF"/>
                <w:szCs w:val="30"/>
                <w:lang w:val="de-AT"/>
              </w:rPr>
            </w:pPr>
            <w:hyperlink r:id="rId13" w:history="1">
              <w:r w:rsidR="009351EA" w:rsidRPr="009351EA">
                <w:rPr>
                  <w:rStyle w:val="Hyperlink"/>
                  <w:rFonts w:ascii="Arial" w:hAnsi="Arial"/>
                  <w:color w:val="B2A1C7" w:themeColor="accent4" w:themeTint="99"/>
                  <w:szCs w:val="30"/>
                  <w:lang w:val="de-AT"/>
                </w:rPr>
                <w:t>Hier</w:t>
              </w:r>
            </w:hyperlink>
            <w:r w:rsidR="009351EA" w:rsidRPr="009351EA">
              <w:rPr>
                <w:rFonts w:ascii="Arial" w:hAnsi="Arial"/>
                <w:color w:val="B2A1C7" w:themeColor="accent4" w:themeTint="99"/>
                <w:szCs w:val="30"/>
                <w:lang w:val="de-AT"/>
              </w:rPr>
              <w:t xml:space="preserve"> </w:t>
            </w:r>
            <w:r w:rsidR="009351EA" w:rsidRPr="007A3EF1">
              <w:rPr>
                <w:rFonts w:ascii="Arial" w:hAnsi="Arial"/>
                <w:szCs w:val="30"/>
                <w:lang w:val="de-AT"/>
              </w:rPr>
              <w:t>geht es zu den Events der FHV.</w:t>
            </w:r>
          </w:p>
          <w:p w14:paraId="25D80B8C" w14:textId="27DB5E4C" w:rsidR="003B0FAC"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087AF724" w14:textId="77777777" w:rsidR="00AE0B56" w:rsidRPr="007F5175" w:rsidRDefault="00AE0B56" w:rsidP="00C36CCF">
      <w:pPr>
        <w:spacing w:line="276" w:lineRule="auto"/>
        <w:rPr>
          <w:rFonts w:ascii="Arial" w:hAnsi="Arial"/>
          <w:color w:val="000000" w:themeColor="text1"/>
          <w:lang w:val="de-DE" w:eastAsia="de-DE"/>
        </w:rPr>
      </w:pPr>
    </w:p>
    <w:p w14:paraId="786C68E3" w14:textId="60CFE71B" w:rsidR="00C875A1" w:rsidRPr="007F5175" w:rsidRDefault="00AF1408" w:rsidP="00F72D23">
      <w:pPr>
        <w:spacing w:line="253" w:lineRule="atLeast"/>
        <w:rPr>
          <w:rFonts w:ascii="Arial" w:hAnsi="Arial"/>
          <w:b/>
          <w:sz w:val="15"/>
          <w:szCs w:val="15"/>
          <w:lang w:val="de-AT" w:eastAsia="de-DE"/>
        </w:rPr>
      </w:pPr>
      <w:r w:rsidRPr="007F5175">
        <w:rPr>
          <w:rFonts w:ascii="Arial" w:hAnsi="Arial"/>
          <w:color w:val="000000"/>
          <w:sz w:val="15"/>
          <w:szCs w:val="15"/>
          <w:lang w:val="de-AT"/>
        </w:rPr>
        <w:t xml:space="preserve">Wenn Sie </w:t>
      </w:r>
      <w:r w:rsidR="006C0E09" w:rsidRPr="007F5175">
        <w:rPr>
          <w:rFonts w:ascii="Arial" w:hAnsi="Arial"/>
          <w:color w:val="000000"/>
          <w:sz w:val="15"/>
          <w:szCs w:val="15"/>
          <w:lang w:val="de-AT"/>
        </w:rPr>
        <w:t xml:space="preserve">die </w:t>
      </w:r>
      <w:r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Pr="007F5175">
        <w:rPr>
          <w:rFonts w:ascii="Arial" w:hAnsi="Arial"/>
          <w:color w:val="000000"/>
          <w:sz w:val="15"/>
          <w:szCs w:val="15"/>
          <w:lang w:val="de-AT"/>
        </w:rPr>
        <w:t>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Pr="007F5175">
        <w:rPr>
          <w:rFonts w:ascii="Arial" w:hAnsi="Arial"/>
          <w:color w:val="000000"/>
          <w:sz w:val="15"/>
          <w:szCs w:val="15"/>
          <w:lang w:val="de-AT"/>
        </w:rPr>
        <w:t xml:space="preserve"> sein: Ihre Daten werden nicht an Dritte weitergegeben! Alle Details zum Datenschutz finden Sie unter:</w:t>
      </w:r>
      <w:r w:rsidRPr="007F5175">
        <w:rPr>
          <w:rStyle w:val="apple-converted-space"/>
          <w:rFonts w:ascii="Arial" w:hAnsi="Arial"/>
          <w:color w:val="000000"/>
          <w:sz w:val="15"/>
          <w:szCs w:val="15"/>
          <w:lang w:val="de-AT"/>
        </w:rPr>
        <w:t> </w:t>
      </w:r>
      <w:hyperlink r:id="rId15" w:history="1">
        <w:r w:rsidRPr="007F5175">
          <w:rPr>
            <w:rStyle w:val="Hyperlink"/>
            <w:rFonts w:ascii="Arial" w:hAnsi="Arial"/>
            <w:color w:val="954F72"/>
            <w:sz w:val="15"/>
            <w:szCs w:val="15"/>
            <w:lang w:val="de-AT"/>
          </w:rPr>
          <w:t>https://www.fhv.at/datenschutz/</w:t>
        </w:r>
      </w:hyperlink>
      <w:r w:rsidRPr="007F5175">
        <w:rPr>
          <w:rFonts w:ascii="Arial" w:hAnsi="Arial"/>
          <w:color w:val="000000"/>
          <w:sz w:val="15"/>
          <w:szCs w:val="15"/>
          <w:lang w:val="de-AT"/>
        </w:rPr>
        <w:t>.</w:t>
      </w:r>
    </w:p>
    <w:sectPr w:rsidR="00C875A1" w:rsidRPr="007F5175" w:rsidSect="0022755F">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1" w:csb1="00000000"/>
  </w:font>
  <w:font w:name="AvenirNext LT Pro Regular">
    <w:altName w:val="Calibri"/>
    <w:panose1 w:val="020B0504020202020204"/>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4474AB"/>
    <w:multiLevelType w:val="hybridMultilevel"/>
    <w:tmpl w:val="07A6E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5"/>
  </w:num>
  <w:num w:numId="2" w16cid:durableId="1082024190">
    <w:abstractNumId w:val="4"/>
  </w:num>
  <w:num w:numId="3" w16cid:durableId="1451052214">
    <w:abstractNumId w:val="0"/>
  </w:num>
  <w:num w:numId="4" w16cid:durableId="2052489090">
    <w:abstractNumId w:val="3"/>
  </w:num>
  <w:num w:numId="5" w16cid:durableId="1736660121">
    <w:abstractNumId w:val="2"/>
  </w:num>
  <w:num w:numId="6" w16cid:durableId="171758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6D56"/>
    <w:rsid w:val="000155B8"/>
    <w:rsid w:val="000157C0"/>
    <w:rsid w:val="00033987"/>
    <w:rsid w:val="000364D3"/>
    <w:rsid w:val="00053421"/>
    <w:rsid w:val="000542A5"/>
    <w:rsid w:val="000644C2"/>
    <w:rsid w:val="000662A0"/>
    <w:rsid w:val="00092C7C"/>
    <w:rsid w:val="000A7C9B"/>
    <w:rsid w:val="000C0EFD"/>
    <w:rsid w:val="000C2BA6"/>
    <w:rsid w:val="000D1771"/>
    <w:rsid w:val="000D2187"/>
    <w:rsid w:val="000D6259"/>
    <w:rsid w:val="000D653C"/>
    <w:rsid w:val="000E0E58"/>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21464"/>
    <w:rsid w:val="0022755F"/>
    <w:rsid w:val="0025282B"/>
    <w:rsid w:val="00260B97"/>
    <w:rsid w:val="00271994"/>
    <w:rsid w:val="0027561B"/>
    <w:rsid w:val="00281FBE"/>
    <w:rsid w:val="00293857"/>
    <w:rsid w:val="002A7FA7"/>
    <w:rsid w:val="002C2A54"/>
    <w:rsid w:val="002C502E"/>
    <w:rsid w:val="002C5494"/>
    <w:rsid w:val="00310057"/>
    <w:rsid w:val="0031384A"/>
    <w:rsid w:val="00315E27"/>
    <w:rsid w:val="0031741F"/>
    <w:rsid w:val="00343586"/>
    <w:rsid w:val="00344F7E"/>
    <w:rsid w:val="0035180D"/>
    <w:rsid w:val="00356730"/>
    <w:rsid w:val="00376203"/>
    <w:rsid w:val="00385BEA"/>
    <w:rsid w:val="003A144A"/>
    <w:rsid w:val="003B0FAC"/>
    <w:rsid w:val="003B35AE"/>
    <w:rsid w:val="003D0CCF"/>
    <w:rsid w:val="003D41CB"/>
    <w:rsid w:val="003D6CCB"/>
    <w:rsid w:val="003D7301"/>
    <w:rsid w:val="003E5BC6"/>
    <w:rsid w:val="003E65D6"/>
    <w:rsid w:val="003E6C3F"/>
    <w:rsid w:val="003E75B6"/>
    <w:rsid w:val="003F36A1"/>
    <w:rsid w:val="003F5807"/>
    <w:rsid w:val="004003FD"/>
    <w:rsid w:val="00404D1A"/>
    <w:rsid w:val="00407051"/>
    <w:rsid w:val="004127B1"/>
    <w:rsid w:val="004138BD"/>
    <w:rsid w:val="00415E40"/>
    <w:rsid w:val="00420650"/>
    <w:rsid w:val="00420B10"/>
    <w:rsid w:val="00422E6F"/>
    <w:rsid w:val="004304D2"/>
    <w:rsid w:val="0045669F"/>
    <w:rsid w:val="00483365"/>
    <w:rsid w:val="0048617E"/>
    <w:rsid w:val="0049796D"/>
    <w:rsid w:val="004C2BE0"/>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76888"/>
    <w:rsid w:val="00595B5D"/>
    <w:rsid w:val="005B2D6D"/>
    <w:rsid w:val="005B3EAE"/>
    <w:rsid w:val="005C50A9"/>
    <w:rsid w:val="005C5815"/>
    <w:rsid w:val="005D11DD"/>
    <w:rsid w:val="005E20F5"/>
    <w:rsid w:val="005F2719"/>
    <w:rsid w:val="006074D3"/>
    <w:rsid w:val="006205BF"/>
    <w:rsid w:val="006225DA"/>
    <w:rsid w:val="006341C8"/>
    <w:rsid w:val="006377E9"/>
    <w:rsid w:val="00646DE7"/>
    <w:rsid w:val="006616A4"/>
    <w:rsid w:val="00663907"/>
    <w:rsid w:val="00665225"/>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1857"/>
    <w:rsid w:val="00733631"/>
    <w:rsid w:val="007475AB"/>
    <w:rsid w:val="00752B78"/>
    <w:rsid w:val="0075360A"/>
    <w:rsid w:val="007572AA"/>
    <w:rsid w:val="0076633E"/>
    <w:rsid w:val="00770BB7"/>
    <w:rsid w:val="00783646"/>
    <w:rsid w:val="0078596F"/>
    <w:rsid w:val="00791EFA"/>
    <w:rsid w:val="007A30BD"/>
    <w:rsid w:val="007A3EF1"/>
    <w:rsid w:val="007A4CEB"/>
    <w:rsid w:val="007A6F38"/>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4BE3"/>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7380"/>
    <w:rsid w:val="009B7CE7"/>
    <w:rsid w:val="009D30AF"/>
    <w:rsid w:val="009D58CE"/>
    <w:rsid w:val="009E0243"/>
    <w:rsid w:val="009E12AC"/>
    <w:rsid w:val="009E6756"/>
    <w:rsid w:val="00A03D47"/>
    <w:rsid w:val="00A06DE0"/>
    <w:rsid w:val="00A1332D"/>
    <w:rsid w:val="00A147E5"/>
    <w:rsid w:val="00A17962"/>
    <w:rsid w:val="00A23E1B"/>
    <w:rsid w:val="00A275A0"/>
    <w:rsid w:val="00A2786F"/>
    <w:rsid w:val="00A301D0"/>
    <w:rsid w:val="00A41D6C"/>
    <w:rsid w:val="00A76605"/>
    <w:rsid w:val="00A82F73"/>
    <w:rsid w:val="00A9266C"/>
    <w:rsid w:val="00AB17AC"/>
    <w:rsid w:val="00AC0DCB"/>
    <w:rsid w:val="00AD1B65"/>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31C9"/>
    <w:rsid w:val="00B8585B"/>
    <w:rsid w:val="00B968C8"/>
    <w:rsid w:val="00BB2D67"/>
    <w:rsid w:val="00BC6287"/>
    <w:rsid w:val="00BE4AEB"/>
    <w:rsid w:val="00BE65C4"/>
    <w:rsid w:val="00BE7B7F"/>
    <w:rsid w:val="00BF4515"/>
    <w:rsid w:val="00C1589B"/>
    <w:rsid w:val="00C16412"/>
    <w:rsid w:val="00C27CCF"/>
    <w:rsid w:val="00C36CCF"/>
    <w:rsid w:val="00C36DE1"/>
    <w:rsid w:val="00C456FC"/>
    <w:rsid w:val="00C461C6"/>
    <w:rsid w:val="00C53D1C"/>
    <w:rsid w:val="00C578C7"/>
    <w:rsid w:val="00C85CFD"/>
    <w:rsid w:val="00C875A1"/>
    <w:rsid w:val="00C9175F"/>
    <w:rsid w:val="00C91D02"/>
    <w:rsid w:val="00C94B02"/>
    <w:rsid w:val="00CB6BCE"/>
    <w:rsid w:val="00CC11F0"/>
    <w:rsid w:val="00CD4879"/>
    <w:rsid w:val="00CE4E2A"/>
    <w:rsid w:val="00D02C5C"/>
    <w:rsid w:val="00D11EF9"/>
    <w:rsid w:val="00D360F0"/>
    <w:rsid w:val="00D418B8"/>
    <w:rsid w:val="00D51246"/>
    <w:rsid w:val="00D61D17"/>
    <w:rsid w:val="00D6513F"/>
    <w:rsid w:val="00D67C2F"/>
    <w:rsid w:val="00DB3CCE"/>
    <w:rsid w:val="00DC7068"/>
    <w:rsid w:val="00DD79AE"/>
    <w:rsid w:val="00DE0F59"/>
    <w:rsid w:val="00DF5EBF"/>
    <w:rsid w:val="00E0015B"/>
    <w:rsid w:val="00E11B09"/>
    <w:rsid w:val="00E17139"/>
    <w:rsid w:val="00E22D73"/>
    <w:rsid w:val="00E266C2"/>
    <w:rsid w:val="00E32343"/>
    <w:rsid w:val="00E445FB"/>
    <w:rsid w:val="00E44CB8"/>
    <w:rsid w:val="00E53DFC"/>
    <w:rsid w:val="00E71878"/>
    <w:rsid w:val="00E82166"/>
    <w:rsid w:val="00E86632"/>
    <w:rsid w:val="00E8665B"/>
    <w:rsid w:val="00E979FA"/>
    <w:rsid w:val="00EA1376"/>
    <w:rsid w:val="00EA2AEB"/>
    <w:rsid w:val="00EA311B"/>
    <w:rsid w:val="00EB54A4"/>
    <w:rsid w:val="00EC2FF2"/>
    <w:rsid w:val="00EC344F"/>
    <w:rsid w:val="00EC4101"/>
    <w:rsid w:val="00ED3801"/>
    <w:rsid w:val="00ED3B8D"/>
    <w:rsid w:val="00F0248D"/>
    <w:rsid w:val="00F07199"/>
    <w:rsid w:val="00F132E2"/>
    <w:rsid w:val="00F147C1"/>
    <w:rsid w:val="00F14D84"/>
    <w:rsid w:val="00F14EA0"/>
    <w:rsid w:val="00F2448E"/>
    <w:rsid w:val="00F61BB6"/>
    <w:rsid w:val="00F72D23"/>
    <w:rsid w:val="00F7796F"/>
    <w:rsid w:val="00F80409"/>
    <w:rsid w:val="00F86E40"/>
    <w:rsid w:val="00FB0BAE"/>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character" w:customStyle="1" w:styleId="normaltextrun">
    <w:name w:val="normaltextrun"/>
    <w:basedOn w:val="Absatz-Standardschriftart"/>
    <w:rsid w:val="00F0248D"/>
  </w:style>
  <w:style w:type="character" w:styleId="Hervorhebung">
    <w:name w:val="Emphasis"/>
    <w:basedOn w:val="Absatz-Standardschriftart"/>
    <w:uiPriority w:val="20"/>
    <w:qFormat/>
    <w:rsid w:val="00CD4879"/>
    <w:rPr>
      <w:i/>
      <w:iCs/>
    </w:rPr>
  </w:style>
  <w:style w:type="paragraph" w:customStyle="1" w:styleId="paragraph">
    <w:name w:val="paragraph"/>
    <w:basedOn w:val="Standard"/>
    <w:rsid w:val="00752B78"/>
    <w:pPr>
      <w:spacing w:before="100" w:beforeAutospacing="1" w:after="100" w:afterAutospacing="1"/>
    </w:pPr>
    <w:rPr>
      <w:rFonts w:ascii="Calibri" w:eastAsiaTheme="minorHAnsi" w:hAnsi="Calibri" w:cs="Calibri"/>
      <w:sz w:val="22"/>
      <w:szCs w:val="22"/>
      <w:lang w:val="de-DE" w:eastAsia="de-DE"/>
    </w:rPr>
  </w:style>
  <w:style w:type="character" w:customStyle="1" w:styleId="eop">
    <w:name w:val="eop"/>
    <w:basedOn w:val="Absatz-Standardschriftart"/>
    <w:rsid w:val="0075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47475953">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788739009">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264992193">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769160481">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s://www.fhv.at/datenschutz/" TargetMode="External"/><Relationship Id="rId10" Type="http://schemas.openxmlformats.org/officeDocument/2006/relationships/hyperlink" Target="https://www.vmobil.at/veranstaltertickets/fh-jobmesse-2024" TargetMode="External"/><Relationship Id="rId4" Type="http://schemas.openxmlformats.org/officeDocument/2006/relationships/numbering" Target="numbering.xml"/><Relationship Id="rId9" Type="http://schemas.openxmlformats.org/officeDocument/2006/relationships/hyperlink" Target="http://www.fhv.at/work-study"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4376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Kaufmann-Pauger</dc:creator>
  <cp:keywords/>
  <cp:lastModifiedBy>DOMIG Mirjam</cp:lastModifiedBy>
  <cp:revision>2</cp:revision>
  <cp:lastPrinted>2015-05-06T14:58:00Z</cp:lastPrinted>
  <dcterms:created xsi:type="dcterms:W3CDTF">2024-03-06T12:10:00Z</dcterms:created>
  <dcterms:modified xsi:type="dcterms:W3CDTF">2024-03-06T12:10:00Z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