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4C4FDE06" w14:textId="75F1BCBC" w:rsidR="00766F95" w:rsidRDefault="000155B8" w:rsidP="00175140">
      <w:pPr>
        <w:widowControl w:val="0"/>
        <w:autoSpaceDE w:val="0"/>
        <w:autoSpaceDN w:val="0"/>
        <w:adjustRightInd w:val="0"/>
        <w:spacing w:line="276" w:lineRule="auto"/>
        <w:rPr>
          <w:rFonts w:ascii="Arial" w:hAnsi="Arial"/>
          <w:b/>
          <w:bCs/>
          <w:color w:val="000000" w:themeColor="text1"/>
          <w:sz w:val="29"/>
          <w:szCs w:val="29"/>
          <w:lang w:val="de-DE"/>
        </w:rPr>
      </w:pPr>
      <w:r w:rsidRPr="007F5175">
        <w:rPr>
          <w:rFonts w:ascii="Arial" w:hAnsi="Arial"/>
          <w:color w:val="000000" w:themeColor="text1"/>
          <w:sz w:val="29"/>
          <w:szCs w:val="29"/>
          <w:lang w:val="de-DE"/>
        </w:rPr>
        <w:br/>
      </w:r>
      <w:r w:rsidR="004E5EAD">
        <w:rPr>
          <w:rFonts w:ascii="Arial" w:hAnsi="Arial"/>
          <w:b/>
          <w:bCs/>
          <w:color w:val="000000" w:themeColor="text1"/>
          <w:sz w:val="29"/>
          <w:szCs w:val="29"/>
          <w:lang w:val="de-DE"/>
        </w:rPr>
        <w:t xml:space="preserve">Aktionstag Brustgesundheit </w:t>
      </w:r>
      <w:r w:rsidR="00976BB2">
        <w:rPr>
          <w:rFonts w:ascii="Arial" w:hAnsi="Arial"/>
          <w:b/>
          <w:bCs/>
          <w:color w:val="000000" w:themeColor="text1"/>
          <w:sz w:val="29"/>
          <w:szCs w:val="29"/>
          <w:lang w:val="de-DE"/>
        </w:rPr>
        <w:t>fand großen Anklang</w:t>
      </w:r>
    </w:p>
    <w:p w14:paraId="63251712" w14:textId="02FE6646" w:rsidR="00175140" w:rsidRPr="007F5175" w:rsidRDefault="00976BB2" w:rsidP="00175140">
      <w:pPr>
        <w:widowControl w:val="0"/>
        <w:autoSpaceDE w:val="0"/>
        <w:autoSpaceDN w:val="0"/>
        <w:adjustRightInd w:val="0"/>
        <w:spacing w:line="276" w:lineRule="auto"/>
        <w:rPr>
          <w:rFonts w:ascii="Arial" w:hAnsi="Arial"/>
          <w:color w:val="000000" w:themeColor="text1"/>
          <w:sz w:val="24"/>
          <w:szCs w:val="24"/>
          <w:lang w:val="de-DE"/>
        </w:rPr>
      </w:pPr>
      <w:r>
        <w:rPr>
          <w:rFonts w:ascii="Arial" w:hAnsi="Arial"/>
          <w:color w:val="000000" w:themeColor="text1"/>
          <w:sz w:val="24"/>
          <w:szCs w:val="24"/>
          <w:lang w:val="de-DE"/>
        </w:rPr>
        <w:t xml:space="preserve">Rund </w:t>
      </w:r>
      <w:r w:rsidR="00A7780E">
        <w:rPr>
          <w:rFonts w:ascii="Arial" w:hAnsi="Arial"/>
          <w:color w:val="000000" w:themeColor="text1"/>
          <w:sz w:val="24"/>
          <w:szCs w:val="24"/>
          <w:lang w:val="de-DE"/>
        </w:rPr>
        <w:t>200</w:t>
      </w:r>
      <w:r>
        <w:rPr>
          <w:rFonts w:ascii="Arial" w:hAnsi="Arial"/>
          <w:color w:val="000000" w:themeColor="text1"/>
          <w:sz w:val="24"/>
          <w:szCs w:val="24"/>
          <w:lang w:val="de-DE"/>
        </w:rPr>
        <w:t xml:space="preserve"> </w:t>
      </w:r>
      <w:proofErr w:type="gramStart"/>
      <w:r>
        <w:rPr>
          <w:rFonts w:ascii="Arial" w:hAnsi="Arial"/>
          <w:color w:val="000000" w:themeColor="text1"/>
          <w:sz w:val="24"/>
          <w:szCs w:val="24"/>
          <w:lang w:val="de-DE"/>
        </w:rPr>
        <w:t>Besucher:innen</w:t>
      </w:r>
      <w:proofErr w:type="gramEnd"/>
      <w:r>
        <w:rPr>
          <w:rFonts w:ascii="Arial" w:hAnsi="Arial"/>
          <w:color w:val="000000" w:themeColor="text1"/>
          <w:sz w:val="24"/>
          <w:szCs w:val="24"/>
          <w:lang w:val="de-DE"/>
        </w:rPr>
        <w:t xml:space="preserve"> informierten sich an der FHV über Vorsorgemöglichkeiten</w:t>
      </w:r>
    </w:p>
    <w:p w14:paraId="4508A37E" w14:textId="77777777" w:rsidR="00175140" w:rsidRPr="00AC4C7C" w:rsidRDefault="00175140" w:rsidP="00175140">
      <w:pPr>
        <w:widowControl w:val="0"/>
        <w:autoSpaceDE w:val="0"/>
        <w:autoSpaceDN w:val="0"/>
        <w:adjustRightInd w:val="0"/>
        <w:spacing w:line="276" w:lineRule="auto"/>
        <w:rPr>
          <w:rFonts w:ascii="Arial" w:hAnsi="Arial"/>
          <w:i/>
          <w:iCs/>
          <w:lang w:val="de-AT"/>
        </w:rPr>
      </w:pPr>
    </w:p>
    <w:p w14:paraId="7C9A5F7E" w14:textId="4C52AE06" w:rsidR="00242BEB" w:rsidRPr="00AC4C7C" w:rsidRDefault="00175140" w:rsidP="00DD79AE">
      <w:pPr>
        <w:widowControl w:val="0"/>
        <w:autoSpaceDE w:val="0"/>
        <w:autoSpaceDN w:val="0"/>
        <w:adjustRightInd w:val="0"/>
        <w:spacing w:line="276" w:lineRule="auto"/>
        <w:rPr>
          <w:rFonts w:ascii="Arial" w:hAnsi="Arial"/>
          <w:i/>
          <w:iCs/>
          <w:lang w:val="de-AT"/>
        </w:rPr>
      </w:pPr>
      <w:r w:rsidRPr="00AC4C7C">
        <w:rPr>
          <w:rFonts w:ascii="Arial" w:hAnsi="Arial"/>
          <w:i/>
          <w:iCs/>
          <w:lang w:val="de-AT"/>
        </w:rPr>
        <w:t xml:space="preserve">Dornbirn, </w:t>
      </w:r>
      <w:r w:rsidR="00976BB2" w:rsidRPr="00AC4C7C">
        <w:rPr>
          <w:rFonts w:ascii="Arial" w:hAnsi="Arial"/>
          <w:i/>
          <w:iCs/>
          <w:lang w:val="de-AT"/>
        </w:rPr>
        <w:t>1</w:t>
      </w:r>
      <w:r w:rsidR="00017CDD" w:rsidRPr="00AC4C7C">
        <w:rPr>
          <w:rFonts w:ascii="Arial" w:hAnsi="Arial"/>
          <w:i/>
          <w:iCs/>
          <w:lang w:val="de-AT"/>
        </w:rPr>
        <w:t>7</w:t>
      </w:r>
      <w:r w:rsidR="00B552DE" w:rsidRPr="00AC4C7C">
        <w:rPr>
          <w:rFonts w:ascii="Arial" w:hAnsi="Arial"/>
          <w:i/>
          <w:iCs/>
          <w:lang w:val="de-AT"/>
        </w:rPr>
        <w:t>.</w:t>
      </w:r>
      <w:r w:rsidR="00404D1F" w:rsidRPr="00AC4C7C">
        <w:rPr>
          <w:rFonts w:ascii="Arial" w:hAnsi="Arial"/>
          <w:i/>
          <w:iCs/>
          <w:lang w:val="de-AT"/>
        </w:rPr>
        <w:t xml:space="preserve"> Oktober 2025</w:t>
      </w:r>
      <w:r w:rsidRPr="00AC4C7C">
        <w:rPr>
          <w:rFonts w:ascii="Arial" w:hAnsi="Arial"/>
          <w:i/>
          <w:iCs/>
          <w:lang w:val="de-AT"/>
        </w:rPr>
        <w:t xml:space="preserve"> –</w:t>
      </w:r>
      <w:r w:rsidR="00976BB2" w:rsidRPr="00AC4C7C">
        <w:rPr>
          <w:rFonts w:ascii="Arial" w:hAnsi="Arial"/>
          <w:i/>
          <w:iCs/>
          <w:lang w:val="de-AT"/>
        </w:rPr>
        <w:t xml:space="preserve"> </w:t>
      </w:r>
      <w:r w:rsidR="00017CDD" w:rsidRPr="00AC4C7C">
        <w:rPr>
          <w:rFonts w:ascii="Arial" w:hAnsi="Arial"/>
          <w:i/>
          <w:iCs/>
          <w:lang w:val="de-AT"/>
        </w:rPr>
        <w:t xml:space="preserve">Der </w:t>
      </w:r>
      <w:r w:rsidR="00A7780E" w:rsidRPr="00AC4C7C">
        <w:rPr>
          <w:rFonts w:ascii="Arial" w:hAnsi="Arial"/>
          <w:i/>
          <w:iCs/>
          <w:lang w:val="de-AT"/>
        </w:rPr>
        <w:t>Mamm</w:t>
      </w:r>
      <w:r w:rsidR="00AC24C8">
        <w:rPr>
          <w:rFonts w:ascii="Arial" w:hAnsi="Arial"/>
          <w:i/>
          <w:iCs/>
          <w:lang w:val="de-AT"/>
        </w:rPr>
        <w:t>Aw</w:t>
      </w:r>
      <w:r w:rsidR="00A7780E" w:rsidRPr="00AC4C7C">
        <w:rPr>
          <w:rFonts w:ascii="Arial" w:hAnsi="Arial"/>
          <w:i/>
          <w:iCs/>
          <w:lang w:val="de-AT"/>
        </w:rPr>
        <w:t xml:space="preserve">are </w:t>
      </w:r>
      <w:r w:rsidR="00017CDD" w:rsidRPr="00AC4C7C">
        <w:rPr>
          <w:rFonts w:ascii="Arial" w:hAnsi="Arial"/>
          <w:i/>
          <w:iCs/>
          <w:lang w:val="de-AT"/>
        </w:rPr>
        <w:t xml:space="preserve">Aktionstag Brustgesundheit an der FHV lockte rund </w:t>
      </w:r>
      <w:r w:rsidR="00A7780E" w:rsidRPr="00AC4C7C">
        <w:rPr>
          <w:rFonts w:ascii="Arial" w:hAnsi="Arial"/>
          <w:i/>
          <w:iCs/>
          <w:lang w:val="de-AT"/>
        </w:rPr>
        <w:t>200</w:t>
      </w:r>
      <w:r w:rsidR="00017CDD" w:rsidRPr="00AC4C7C">
        <w:rPr>
          <w:rFonts w:ascii="Arial" w:hAnsi="Arial"/>
          <w:i/>
          <w:iCs/>
          <w:lang w:val="de-AT"/>
        </w:rPr>
        <w:t xml:space="preserve"> </w:t>
      </w:r>
      <w:proofErr w:type="gramStart"/>
      <w:r w:rsidR="00017CDD" w:rsidRPr="00AC4C7C">
        <w:rPr>
          <w:rFonts w:ascii="Arial" w:hAnsi="Arial"/>
          <w:i/>
          <w:iCs/>
          <w:lang w:val="de-AT"/>
        </w:rPr>
        <w:t>Besucher:innen</w:t>
      </w:r>
      <w:proofErr w:type="gramEnd"/>
      <w:r w:rsidR="00017CDD" w:rsidRPr="00AC4C7C">
        <w:rPr>
          <w:rFonts w:ascii="Arial" w:hAnsi="Arial"/>
          <w:i/>
          <w:iCs/>
          <w:lang w:val="de-AT"/>
        </w:rPr>
        <w:t xml:space="preserve"> an den Campus</w:t>
      </w:r>
      <w:r w:rsidR="0080171E" w:rsidRPr="00AC4C7C">
        <w:rPr>
          <w:rFonts w:ascii="Arial" w:hAnsi="Arial"/>
          <w:i/>
          <w:iCs/>
          <w:lang w:val="de-AT"/>
        </w:rPr>
        <w:t xml:space="preserve"> der FHV</w:t>
      </w:r>
      <w:r w:rsidR="00017CDD" w:rsidRPr="00AC4C7C">
        <w:rPr>
          <w:rFonts w:ascii="Arial" w:hAnsi="Arial"/>
          <w:i/>
          <w:iCs/>
          <w:lang w:val="de-AT"/>
        </w:rPr>
        <w:t xml:space="preserve">. </w:t>
      </w:r>
      <w:r w:rsidR="00242BEB" w:rsidRPr="00AC4C7C">
        <w:rPr>
          <w:rFonts w:ascii="Arial" w:hAnsi="Arial"/>
          <w:i/>
          <w:iCs/>
          <w:lang w:val="de-AT"/>
        </w:rPr>
        <w:t xml:space="preserve">Im Fokus </w:t>
      </w:r>
      <w:r w:rsidR="00976BB2" w:rsidRPr="00AC4C7C">
        <w:rPr>
          <w:rFonts w:ascii="Arial" w:hAnsi="Arial"/>
          <w:i/>
          <w:iCs/>
          <w:lang w:val="de-AT"/>
        </w:rPr>
        <w:t>standen</w:t>
      </w:r>
      <w:r w:rsidR="00242BEB" w:rsidRPr="00AC4C7C">
        <w:rPr>
          <w:rFonts w:ascii="Arial" w:hAnsi="Arial"/>
          <w:i/>
          <w:iCs/>
          <w:lang w:val="de-AT"/>
        </w:rPr>
        <w:t xml:space="preserve"> neue Möglichkeiten zur Brustkrebsprävention und Unterstützungsprogramme in Vorarlberg</w:t>
      </w:r>
      <w:r w:rsidR="00A7780E" w:rsidRPr="00AC4C7C">
        <w:rPr>
          <w:rFonts w:ascii="Arial" w:hAnsi="Arial"/>
          <w:i/>
          <w:iCs/>
          <w:lang w:val="de-AT"/>
        </w:rPr>
        <w:t xml:space="preserve"> und der Euregio Bodensee</w:t>
      </w:r>
      <w:r w:rsidR="00AC4C7C" w:rsidRPr="00AC4C7C">
        <w:rPr>
          <w:rFonts w:ascii="Arial" w:hAnsi="Arial"/>
          <w:i/>
          <w:iCs/>
          <w:lang w:val="de-AT"/>
        </w:rPr>
        <w:t>.</w:t>
      </w:r>
    </w:p>
    <w:p w14:paraId="7B2AFDA1" w14:textId="77777777" w:rsidR="00017CDD" w:rsidRPr="00AC4C7C" w:rsidRDefault="00017CDD" w:rsidP="00DD79AE">
      <w:pPr>
        <w:widowControl w:val="0"/>
        <w:autoSpaceDE w:val="0"/>
        <w:autoSpaceDN w:val="0"/>
        <w:adjustRightInd w:val="0"/>
        <w:spacing w:line="276" w:lineRule="auto"/>
        <w:rPr>
          <w:rFonts w:ascii="Arial" w:hAnsi="Arial"/>
          <w:i/>
          <w:iCs/>
          <w:lang w:val="de-AT"/>
        </w:rPr>
      </w:pPr>
    </w:p>
    <w:p w14:paraId="0D5CDC51" w14:textId="2AFE09FF" w:rsidR="00017CDD" w:rsidRPr="00AC4C7C" w:rsidRDefault="00017CDD" w:rsidP="00017CDD">
      <w:pPr>
        <w:spacing w:line="276" w:lineRule="auto"/>
        <w:rPr>
          <w:rFonts w:ascii="Arial" w:hAnsi="Arial"/>
          <w:lang w:val="de-AT"/>
        </w:rPr>
      </w:pPr>
      <w:r w:rsidRPr="00AC4C7C">
        <w:rPr>
          <w:rFonts w:ascii="Arial" w:hAnsi="Arial"/>
          <w:lang w:val="de-AT"/>
        </w:rPr>
        <w:t xml:space="preserve">Bewusstsein schaffen, Wissen teilen, Forschung erlebbar machen: Unter diesem Motto stand der Aktionstag zur Brustgesundheit an der </w:t>
      </w:r>
      <w:r w:rsidR="0080171E" w:rsidRPr="00AC4C7C">
        <w:rPr>
          <w:rFonts w:ascii="Arial" w:hAnsi="Arial"/>
          <w:lang w:val="de-AT"/>
        </w:rPr>
        <w:t>FHV.</w:t>
      </w:r>
      <w:r w:rsidRPr="00AC4C7C">
        <w:rPr>
          <w:rFonts w:ascii="Arial" w:hAnsi="Arial"/>
          <w:lang w:val="de-AT"/>
        </w:rPr>
        <w:t xml:space="preserve"> </w:t>
      </w:r>
      <w:proofErr w:type="gramStart"/>
      <w:r w:rsidRPr="00AC4C7C">
        <w:rPr>
          <w:rFonts w:ascii="Arial" w:hAnsi="Arial"/>
          <w:lang w:val="de-AT"/>
        </w:rPr>
        <w:t>Expert:innen</w:t>
      </w:r>
      <w:proofErr w:type="gramEnd"/>
      <w:r w:rsidRPr="00AC4C7C">
        <w:rPr>
          <w:rFonts w:ascii="Arial" w:hAnsi="Arial"/>
          <w:lang w:val="de-AT"/>
        </w:rPr>
        <w:t xml:space="preserve">, Studierende und rund </w:t>
      </w:r>
      <w:r w:rsidR="00A7780E" w:rsidRPr="00AC4C7C">
        <w:rPr>
          <w:rFonts w:ascii="Arial" w:hAnsi="Arial"/>
          <w:lang w:val="de-AT"/>
        </w:rPr>
        <w:t>200</w:t>
      </w:r>
      <w:r w:rsidRPr="00AC4C7C">
        <w:rPr>
          <w:rFonts w:ascii="Arial" w:hAnsi="Arial"/>
          <w:lang w:val="de-AT"/>
        </w:rPr>
        <w:t xml:space="preserve"> Interessierte tauschten sich über Früherkennung, neue Technologien und kreative Wege der Aufklärung aus. Im Mittelpunkt standen Vorträge, Infostände und Einblicke in aktuelle Forschungsarbeiten.</w:t>
      </w:r>
    </w:p>
    <w:p w14:paraId="6AF8CBA1" w14:textId="77777777" w:rsidR="00017CDD" w:rsidRPr="00AC4C7C" w:rsidRDefault="00017CDD" w:rsidP="00017CDD">
      <w:pPr>
        <w:spacing w:line="276" w:lineRule="auto"/>
        <w:rPr>
          <w:rFonts w:ascii="Arial" w:hAnsi="Arial"/>
          <w:lang w:val="de-AT"/>
        </w:rPr>
      </w:pPr>
    </w:p>
    <w:p w14:paraId="51B5BBF4" w14:textId="7821F372" w:rsidR="00017CDD" w:rsidRPr="00AC4C7C" w:rsidRDefault="00017CDD" w:rsidP="00017CDD">
      <w:pPr>
        <w:spacing w:line="276" w:lineRule="auto"/>
        <w:rPr>
          <w:rFonts w:ascii="Arial" w:hAnsi="Arial"/>
          <w:lang w:val="de-AT"/>
        </w:rPr>
      </w:pPr>
      <w:r w:rsidRPr="00AC4C7C">
        <w:rPr>
          <w:rFonts w:ascii="Arial" w:hAnsi="Arial"/>
          <w:lang w:val="de-AT"/>
        </w:rPr>
        <w:t>Dr. Bernd Hartmann von der Krebshilfe Vorarlberg betonte in seinem Vortrag die entscheidende Rolle der Früherkennung. Das FHV-Forschungsteam stellte das Interreg-Projekt MammAware vor, das unter anderem Virtual-Reality-Technologien zur Schulung der Brustselbstuntersuchung</w:t>
      </w:r>
      <w:r w:rsidR="00AC4C7C" w:rsidRPr="00AC4C7C">
        <w:rPr>
          <w:rFonts w:ascii="Arial" w:hAnsi="Arial"/>
          <w:lang w:val="de-AT"/>
        </w:rPr>
        <w:t xml:space="preserve"> entwickelt.</w:t>
      </w:r>
      <w:r w:rsidRPr="00AC4C7C">
        <w:rPr>
          <w:rFonts w:ascii="Arial" w:hAnsi="Arial"/>
          <w:lang w:val="de-AT"/>
        </w:rPr>
        <w:t xml:space="preserve"> „Wir freuen uns sehr über das große Interesse</w:t>
      </w:r>
      <w:r w:rsidR="0080171E" w:rsidRPr="00AC4C7C">
        <w:rPr>
          <w:rFonts w:ascii="Arial" w:hAnsi="Arial"/>
          <w:lang w:val="de-AT"/>
        </w:rPr>
        <w:t>. E</w:t>
      </w:r>
      <w:r w:rsidRPr="00AC4C7C">
        <w:rPr>
          <w:rFonts w:ascii="Arial" w:hAnsi="Arial"/>
          <w:lang w:val="de-AT"/>
        </w:rPr>
        <w:t>s zeigt, wie wichtig der Austausch zwischen Forschung, Medizin</w:t>
      </w:r>
      <w:r w:rsidR="00A4424D">
        <w:rPr>
          <w:rFonts w:ascii="Arial" w:hAnsi="Arial"/>
          <w:lang w:val="de-AT"/>
        </w:rPr>
        <w:t>, Pflege</w:t>
      </w:r>
      <w:r w:rsidRPr="00AC4C7C">
        <w:rPr>
          <w:rFonts w:ascii="Arial" w:hAnsi="Arial"/>
          <w:lang w:val="de-AT"/>
        </w:rPr>
        <w:t xml:space="preserve"> und Gesellschaft ist, wenn es um Prävention und Gesundheit geht</w:t>
      </w:r>
      <w:r w:rsidR="0080171E" w:rsidRPr="00AC4C7C">
        <w:rPr>
          <w:rFonts w:ascii="Arial" w:hAnsi="Arial"/>
          <w:lang w:val="de-AT"/>
        </w:rPr>
        <w:t xml:space="preserve">. </w:t>
      </w:r>
      <w:r w:rsidRPr="00AC4C7C">
        <w:rPr>
          <w:rFonts w:ascii="Arial" w:hAnsi="Arial"/>
          <w:lang w:val="de-AT"/>
        </w:rPr>
        <w:t>Der Aktionstag verdeutlicht</w:t>
      </w:r>
      <w:r w:rsidR="0080171E" w:rsidRPr="00AC4C7C">
        <w:rPr>
          <w:rFonts w:ascii="Arial" w:hAnsi="Arial"/>
          <w:lang w:val="de-AT"/>
        </w:rPr>
        <w:t xml:space="preserve">, </w:t>
      </w:r>
      <w:r w:rsidRPr="00AC4C7C">
        <w:rPr>
          <w:rFonts w:ascii="Arial" w:hAnsi="Arial"/>
          <w:lang w:val="de-AT"/>
        </w:rPr>
        <w:t>dass Wissenschaft einen direkten Beitrag dazu leisten kann, Leben zu retten</w:t>
      </w:r>
      <w:r w:rsidR="0080171E" w:rsidRPr="00AC4C7C">
        <w:rPr>
          <w:rFonts w:ascii="Arial" w:hAnsi="Arial"/>
          <w:lang w:val="de-AT"/>
        </w:rPr>
        <w:t>“, führt MammAware Projektleiter Hubert Jocham aus.</w:t>
      </w:r>
    </w:p>
    <w:p w14:paraId="50D018BD" w14:textId="77777777" w:rsidR="00017CDD" w:rsidRPr="00AC4C7C" w:rsidRDefault="00017CDD" w:rsidP="00017CDD">
      <w:pPr>
        <w:spacing w:line="276" w:lineRule="auto"/>
        <w:rPr>
          <w:rFonts w:ascii="Arial" w:hAnsi="Arial"/>
          <w:lang w:val="de-AT"/>
        </w:rPr>
      </w:pPr>
    </w:p>
    <w:p w14:paraId="2AF20552" w14:textId="003F54C8" w:rsidR="00017CDD" w:rsidRPr="00AC4C7C" w:rsidRDefault="00017CDD" w:rsidP="00017CDD">
      <w:pPr>
        <w:spacing w:line="276" w:lineRule="auto"/>
        <w:rPr>
          <w:rFonts w:ascii="Arial" w:hAnsi="Arial"/>
          <w:lang w:val="de-AT"/>
        </w:rPr>
      </w:pPr>
      <w:r w:rsidRPr="00AC4C7C">
        <w:rPr>
          <w:rFonts w:ascii="Arial" w:hAnsi="Arial"/>
          <w:b/>
          <w:bCs/>
          <w:lang w:val="de-AT"/>
        </w:rPr>
        <w:t>Tastsinn als medizinische Ressource</w:t>
      </w:r>
    </w:p>
    <w:p w14:paraId="08C7EA0F" w14:textId="0E02D2EC" w:rsidR="00A7780E" w:rsidRPr="00A7780E" w:rsidRDefault="00AC4C7C" w:rsidP="00017CDD">
      <w:pPr>
        <w:spacing w:line="276" w:lineRule="auto"/>
        <w:rPr>
          <w:rFonts w:ascii="Arial" w:hAnsi="Arial"/>
          <w:color w:val="EE0000"/>
          <w:lang w:val="de-AT"/>
        </w:rPr>
      </w:pPr>
      <w:r w:rsidRPr="00AC4C7C">
        <w:rPr>
          <w:rFonts w:ascii="Arial" w:hAnsi="Arial"/>
          <w:lang w:val="de-AT"/>
        </w:rPr>
        <w:t>Die Einbindung von sehbehinderten und blinden Frauen mit ihrem außergewöhnlichen Tastsinn war e</w:t>
      </w:r>
      <w:r w:rsidR="00017CDD" w:rsidRPr="00AC4C7C">
        <w:rPr>
          <w:rFonts w:ascii="Arial" w:hAnsi="Arial"/>
          <w:lang w:val="de-AT"/>
        </w:rPr>
        <w:t xml:space="preserve">in </w:t>
      </w:r>
      <w:r w:rsidR="00017CDD" w:rsidRPr="00017CDD">
        <w:rPr>
          <w:rFonts w:ascii="Arial" w:hAnsi="Arial"/>
          <w:lang w:val="de-AT"/>
        </w:rPr>
        <w:t>zentraler Bestandteil des Projekts MammAware</w:t>
      </w:r>
      <w:r>
        <w:rPr>
          <w:rFonts w:ascii="Arial" w:hAnsi="Arial"/>
          <w:lang w:val="de-AT"/>
        </w:rPr>
        <w:t>.</w:t>
      </w:r>
      <w:r w:rsidR="00017CDD" w:rsidRPr="00017CDD">
        <w:rPr>
          <w:rFonts w:ascii="Arial" w:hAnsi="Arial"/>
          <w:lang w:val="de-AT"/>
        </w:rPr>
        <w:t xml:space="preserve"> In Kooperation mit Discovering Hands</w:t>
      </w:r>
      <w:r w:rsidR="00AC24C8">
        <w:rPr>
          <w:rFonts w:ascii="Arial" w:hAnsi="Arial"/>
          <w:lang w:val="de-AT"/>
        </w:rPr>
        <w:t>, geleitet von Dr. Frank Hoffmann,</w:t>
      </w:r>
      <w:r w:rsidR="00017CDD" w:rsidRPr="00017CDD">
        <w:rPr>
          <w:rFonts w:ascii="Arial" w:hAnsi="Arial"/>
          <w:lang w:val="de-AT"/>
        </w:rPr>
        <w:t xml:space="preserve"> werden sogenannte medizinisch-taktile Untersucherinnen (MTU) ausgebildet</w:t>
      </w:r>
      <w:r w:rsidR="00AC24C8">
        <w:rPr>
          <w:rFonts w:ascii="Arial" w:hAnsi="Arial"/>
          <w:lang w:val="de-AT"/>
        </w:rPr>
        <w:t>. Sie können</w:t>
      </w:r>
      <w:r w:rsidR="00017CDD" w:rsidRPr="00017CDD">
        <w:rPr>
          <w:rFonts w:ascii="Arial" w:hAnsi="Arial"/>
          <w:lang w:val="de-AT"/>
        </w:rPr>
        <w:t xml:space="preserve"> kleinste Gewebeveränderungen in der Brust frühzeitig ertasten.</w:t>
      </w:r>
      <w:r w:rsidR="0080171E" w:rsidRPr="0080171E">
        <w:rPr>
          <w:rFonts w:ascii="Arial" w:hAnsi="Arial"/>
          <w:lang w:val="de-AT"/>
        </w:rPr>
        <w:t xml:space="preserve"> </w:t>
      </w:r>
      <w:r w:rsidR="00017CDD" w:rsidRPr="00017CDD">
        <w:rPr>
          <w:rFonts w:ascii="Arial" w:hAnsi="Arial"/>
          <w:lang w:val="de-AT"/>
        </w:rPr>
        <w:t>„Diese Zusammenarbeit zeigt, wie wertvoll Vielfalt in der Gesundheitsversorgung ist“, erläutert Jocham</w:t>
      </w:r>
      <w:r w:rsidR="0080171E">
        <w:rPr>
          <w:rFonts w:ascii="Arial" w:hAnsi="Arial"/>
          <w:lang w:val="de-AT"/>
        </w:rPr>
        <w:t xml:space="preserve"> und betont: „Wir haben uns auch über das Interesse der </w:t>
      </w:r>
      <w:r w:rsidR="00017CDD" w:rsidRPr="00017CDD">
        <w:rPr>
          <w:rFonts w:ascii="Arial" w:hAnsi="Arial"/>
          <w:lang w:val="de-AT"/>
        </w:rPr>
        <w:t>Österreichischen Gesundheitskasse</w:t>
      </w:r>
      <w:r w:rsidR="0080171E">
        <w:rPr>
          <w:rFonts w:ascii="Arial" w:hAnsi="Arial"/>
          <w:lang w:val="de-AT"/>
        </w:rPr>
        <w:t xml:space="preserve"> für die Ausbildung der Untersucherinnen gefreut. Um dieses </w:t>
      </w:r>
      <w:r w:rsidR="00017CDD" w:rsidRPr="00017CDD">
        <w:rPr>
          <w:rFonts w:ascii="Arial" w:hAnsi="Arial"/>
          <w:lang w:val="de-AT"/>
        </w:rPr>
        <w:t>innovative Modell nachhaltig zu verankern</w:t>
      </w:r>
      <w:r w:rsidR="0080171E">
        <w:rPr>
          <w:rFonts w:ascii="Arial" w:hAnsi="Arial"/>
          <w:lang w:val="de-AT"/>
        </w:rPr>
        <w:t>, wäre eine Kostenübernahme der Ausbildung durch die ÖGK empfehlenswert</w:t>
      </w:r>
      <w:r w:rsidR="00017CDD" w:rsidRPr="00017CDD">
        <w:rPr>
          <w:rFonts w:ascii="Arial" w:hAnsi="Arial"/>
          <w:lang w:val="de-AT"/>
        </w:rPr>
        <w:t>.“</w:t>
      </w:r>
      <w:r w:rsidR="00A7780E">
        <w:rPr>
          <w:rFonts w:ascii="Arial" w:hAnsi="Arial"/>
          <w:lang w:val="de-AT"/>
        </w:rPr>
        <w:t xml:space="preserve"> </w:t>
      </w:r>
    </w:p>
    <w:p w14:paraId="255A7B0E" w14:textId="77777777" w:rsidR="00017CDD" w:rsidRDefault="00017CDD" w:rsidP="00017CDD">
      <w:pPr>
        <w:spacing w:line="276" w:lineRule="auto"/>
        <w:rPr>
          <w:rFonts w:ascii="Arial" w:hAnsi="Arial"/>
          <w:lang w:val="de-AT"/>
        </w:rPr>
      </w:pPr>
    </w:p>
    <w:p w14:paraId="34DE2ADF" w14:textId="6805A25F" w:rsidR="00017CDD" w:rsidRPr="00017CDD" w:rsidRDefault="00017CDD" w:rsidP="00017CDD">
      <w:pPr>
        <w:spacing w:line="276" w:lineRule="auto"/>
        <w:rPr>
          <w:rFonts w:ascii="Arial" w:hAnsi="Arial"/>
          <w:lang w:val="de-AT"/>
        </w:rPr>
      </w:pPr>
      <w:r w:rsidRPr="00017CDD">
        <w:rPr>
          <w:rFonts w:ascii="Arial" w:hAnsi="Arial"/>
          <w:b/>
          <w:bCs/>
          <w:lang w:val="de-AT"/>
        </w:rPr>
        <w:t xml:space="preserve">Pinke Büstenhalter </w:t>
      </w:r>
      <w:r w:rsidR="0080171E">
        <w:rPr>
          <w:rFonts w:ascii="Arial" w:hAnsi="Arial"/>
          <w:b/>
          <w:bCs/>
          <w:lang w:val="de-AT"/>
        </w:rPr>
        <w:t>am Campus</w:t>
      </w:r>
    </w:p>
    <w:p w14:paraId="3D0C9B7C" w14:textId="5B470164" w:rsidR="0080171E" w:rsidRPr="0080171E" w:rsidRDefault="0080171E" w:rsidP="0080171E">
      <w:pPr>
        <w:spacing w:line="276" w:lineRule="auto"/>
        <w:rPr>
          <w:rFonts w:ascii="Arial" w:hAnsi="Arial"/>
          <w:lang w:val="de-AT"/>
        </w:rPr>
      </w:pPr>
      <w:r w:rsidRPr="0080171E">
        <w:rPr>
          <w:rFonts w:ascii="Arial" w:hAnsi="Arial"/>
          <w:lang w:val="de-AT"/>
        </w:rPr>
        <w:t>Anlässlich des internationalen Brustgesundheitsmonats Oktober hängen rund 1.000 pink gefärbte Büstenhalter in Girlanden am Campus der FHV. Die vom Symbol des Pink Ribbon inspirierte Kunstaktion lenkt den Blick auf die Bedeutung von Aufklärung und Vorsorge</w:t>
      </w:r>
      <w:r>
        <w:rPr>
          <w:rFonts w:ascii="Arial" w:hAnsi="Arial"/>
          <w:lang w:val="de-AT"/>
        </w:rPr>
        <w:t xml:space="preserve">, </w:t>
      </w:r>
      <w:r w:rsidRPr="0080171E">
        <w:rPr>
          <w:rFonts w:ascii="Arial" w:hAnsi="Arial"/>
          <w:lang w:val="de-AT"/>
        </w:rPr>
        <w:t>denn in Vorarlberg nutzen laut einer Studie im Auftrag des Gesundheitsministeriums nur 36 Prozent der Frauen in der Kernzielgruppe das Vorsorgeangebot. Entstanden ist die Installation in Zusammenarbeit mit carla Vorarlberg, dem Verein österreichischer Textilchemiker und Coloristen, der HTL Dornbirn und der Berufsschule Dornbirn</w:t>
      </w:r>
      <w:r>
        <w:rPr>
          <w:rFonts w:ascii="Arial" w:hAnsi="Arial"/>
          <w:lang w:val="de-AT"/>
        </w:rPr>
        <w:t>. E</w:t>
      </w:r>
      <w:r w:rsidRPr="0080171E">
        <w:rPr>
          <w:rFonts w:ascii="Arial" w:hAnsi="Arial"/>
          <w:lang w:val="de-AT"/>
        </w:rPr>
        <w:t>in sichtbares Zeichen für Solidarität und gemeinsames Engagement.</w:t>
      </w:r>
    </w:p>
    <w:p w14:paraId="65473ACA" w14:textId="77777777" w:rsidR="0080171E" w:rsidRDefault="0080171E" w:rsidP="00C03C7E">
      <w:pPr>
        <w:spacing w:line="276" w:lineRule="auto"/>
        <w:rPr>
          <w:rFonts w:ascii="Arial" w:hAnsi="Arial"/>
          <w:color w:val="000000" w:themeColor="text1"/>
          <w:lang w:val="de-AT"/>
        </w:rPr>
      </w:pPr>
    </w:p>
    <w:p w14:paraId="3AA51158" w14:textId="77777777" w:rsidR="0080171E" w:rsidRDefault="0080171E" w:rsidP="00C03C7E">
      <w:pPr>
        <w:spacing w:line="276" w:lineRule="auto"/>
        <w:rPr>
          <w:rFonts w:ascii="Arial" w:hAnsi="Arial"/>
          <w:color w:val="000000" w:themeColor="text1"/>
          <w:lang w:val="de-AT"/>
        </w:rPr>
      </w:pPr>
    </w:p>
    <w:p w14:paraId="1A39826D" w14:textId="77777777" w:rsidR="00A4424D" w:rsidRDefault="00A4424D" w:rsidP="00C03C7E">
      <w:pPr>
        <w:spacing w:line="276" w:lineRule="auto"/>
        <w:rPr>
          <w:rFonts w:ascii="Arial" w:hAnsi="Arial"/>
          <w:color w:val="000000" w:themeColor="text1"/>
          <w:lang w:val="de-AT"/>
        </w:rPr>
      </w:pPr>
    </w:p>
    <w:p w14:paraId="10EDE61B" w14:textId="49854F21" w:rsidR="00175140" w:rsidRPr="00175140" w:rsidRDefault="00175140" w:rsidP="00C03C7E">
      <w:pPr>
        <w:spacing w:line="276" w:lineRule="auto"/>
        <w:rPr>
          <w:rFonts w:ascii="Arial" w:hAnsi="Arial"/>
          <w:color w:val="000000" w:themeColor="text1"/>
          <w:lang w:val="de-AT"/>
        </w:rPr>
      </w:pPr>
      <w:r w:rsidRPr="00175140">
        <w:rPr>
          <w:rFonts w:ascii="Arial" w:hAnsi="Arial"/>
          <w:color w:val="000000" w:themeColor="text1"/>
          <w:lang w:val="de-AT"/>
        </w:rPr>
        <w:lastRenderedPageBreak/>
        <w:t xml:space="preserve">Credit: </w:t>
      </w:r>
      <w:r w:rsidR="00FA6144" w:rsidRPr="00BF59EC">
        <w:rPr>
          <w:rFonts w:ascii="Arial" w:hAnsi="Arial"/>
          <w:color w:val="000000" w:themeColor="text1"/>
          <w:lang w:val="de-AT"/>
        </w:rPr>
        <w:t>FHV</w:t>
      </w:r>
      <w:r w:rsidR="00976BB2" w:rsidRPr="00BF59EC">
        <w:rPr>
          <w:rFonts w:ascii="Arial" w:hAnsi="Arial"/>
          <w:color w:val="000000" w:themeColor="text1"/>
          <w:lang w:val="de-AT"/>
        </w:rPr>
        <w:t>/Rhomberg</w:t>
      </w:r>
    </w:p>
    <w:p w14:paraId="44585DEB" w14:textId="77777777" w:rsidR="00A4424D" w:rsidRDefault="00175140" w:rsidP="00350DDB">
      <w:pPr>
        <w:spacing w:line="276" w:lineRule="auto"/>
        <w:rPr>
          <w:rFonts w:ascii="Arial" w:hAnsi="Arial"/>
          <w:color w:val="000000" w:themeColor="text1"/>
          <w:lang w:val="de-AT"/>
        </w:rPr>
      </w:pPr>
      <w:r w:rsidRPr="00175140">
        <w:rPr>
          <w:rFonts w:ascii="Arial" w:hAnsi="Arial"/>
          <w:color w:val="000000" w:themeColor="text1"/>
          <w:lang w:val="de-AT"/>
        </w:rPr>
        <w:t>Bildunterschrift</w:t>
      </w:r>
      <w:r w:rsidR="00A4424D">
        <w:rPr>
          <w:rFonts w:ascii="Arial" w:hAnsi="Arial"/>
          <w:color w:val="000000" w:themeColor="text1"/>
          <w:lang w:val="de-AT"/>
        </w:rPr>
        <w:t>en:</w:t>
      </w:r>
    </w:p>
    <w:p w14:paraId="207BF3BB" w14:textId="1B8E3FFA" w:rsidR="00A4424D" w:rsidRDefault="00A4424D" w:rsidP="00350DDB">
      <w:pPr>
        <w:spacing w:line="276" w:lineRule="auto"/>
        <w:rPr>
          <w:rFonts w:ascii="Arial" w:hAnsi="Arial"/>
          <w:color w:val="000000" w:themeColor="text1"/>
          <w:lang w:val="de-AT"/>
        </w:rPr>
      </w:pPr>
      <w:r>
        <w:rPr>
          <w:rFonts w:ascii="Arial" w:hAnsi="Arial"/>
          <w:color w:val="000000" w:themeColor="text1"/>
          <w:lang w:val="de-AT"/>
        </w:rPr>
        <w:t xml:space="preserve">VR_MammAware: Das </w:t>
      </w:r>
      <w:r w:rsidR="00CD435E">
        <w:rPr>
          <w:rFonts w:ascii="Arial" w:hAnsi="Arial"/>
          <w:color w:val="000000" w:themeColor="text1"/>
          <w:lang w:val="de-AT"/>
        </w:rPr>
        <w:t>Interreg-</w:t>
      </w:r>
      <w:r>
        <w:rPr>
          <w:rFonts w:ascii="Arial" w:hAnsi="Arial"/>
          <w:color w:val="000000" w:themeColor="text1"/>
          <w:lang w:val="de-AT"/>
        </w:rPr>
        <w:t xml:space="preserve">Forschungsprojekt </w:t>
      </w:r>
      <w:r w:rsidR="008C47A6">
        <w:rPr>
          <w:rFonts w:ascii="Arial" w:hAnsi="Arial"/>
          <w:color w:val="000000" w:themeColor="text1"/>
          <w:lang w:val="de-AT"/>
        </w:rPr>
        <w:t xml:space="preserve">MammAware </w:t>
      </w:r>
      <w:r>
        <w:rPr>
          <w:rFonts w:ascii="Arial" w:hAnsi="Arial"/>
          <w:color w:val="000000" w:themeColor="text1"/>
          <w:lang w:val="de-AT"/>
        </w:rPr>
        <w:t xml:space="preserve">bezieht neueste Technologie </w:t>
      </w:r>
      <w:r w:rsidRPr="00A4424D">
        <w:rPr>
          <w:rFonts w:ascii="Arial" w:hAnsi="Arial"/>
          <w:color w:val="000000" w:themeColor="text1"/>
          <w:lang w:val="de-AT"/>
        </w:rPr>
        <w:t>zur Schulung der Brustselbstuntersuchung</w:t>
      </w:r>
      <w:r>
        <w:rPr>
          <w:rFonts w:ascii="Arial" w:hAnsi="Arial"/>
          <w:color w:val="000000" w:themeColor="text1"/>
          <w:lang w:val="de-AT"/>
        </w:rPr>
        <w:t xml:space="preserve"> mit ein.</w:t>
      </w:r>
      <w:r>
        <w:rPr>
          <w:rFonts w:ascii="Arial" w:hAnsi="Arial"/>
          <w:color w:val="000000" w:themeColor="text1"/>
          <w:lang w:val="de-AT"/>
        </w:rPr>
        <w:br/>
        <w:t xml:space="preserve">Hoffmann_MammAware: Dr. Frank Hoffmann von Discovering Hands gab Einblick in die Ausbildung von </w:t>
      </w:r>
      <w:r w:rsidRPr="00A4424D">
        <w:rPr>
          <w:rFonts w:ascii="Arial" w:hAnsi="Arial"/>
          <w:color w:val="000000" w:themeColor="text1"/>
          <w:lang w:val="de-AT"/>
        </w:rPr>
        <w:t>medizinisch-taktile</w:t>
      </w:r>
      <w:r>
        <w:rPr>
          <w:rFonts w:ascii="Arial" w:hAnsi="Arial"/>
          <w:color w:val="000000" w:themeColor="text1"/>
          <w:lang w:val="de-AT"/>
        </w:rPr>
        <w:t>n</w:t>
      </w:r>
      <w:r w:rsidRPr="00A4424D">
        <w:rPr>
          <w:rFonts w:ascii="Arial" w:hAnsi="Arial"/>
          <w:color w:val="000000" w:themeColor="text1"/>
          <w:lang w:val="de-AT"/>
        </w:rPr>
        <w:t xml:space="preserve"> Untersucherinnen</w:t>
      </w:r>
      <w:r>
        <w:rPr>
          <w:rFonts w:ascii="Arial" w:hAnsi="Arial"/>
          <w:color w:val="000000" w:themeColor="text1"/>
          <w:lang w:val="de-AT"/>
        </w:rPr>
        <w:t xml:space="preserve"> zur Brustkrebsfrüherkennung.</w:t>
      </w:r>
    </w:p>
    <w:p w14:paraId="0F9B0346" w14:textId="2A31BC97" w:rsidR="00A4424D" w:rsidRDefault="00A4424D" w:rsidP="00350DDB">
      <w:pPr>
        <w:spacing w:line="276" w:lineRule="auto"/>
        <w:rPr>
          <w:rFonts w:ascii="Arial" w:hAnsi="Arial"/>
          <w:color w:val="000000" w:themeColor="text1"/>
          <w:lang w:val="de-AT"/>
        </w:rPr>
      </w:pPr>
      <w:r>
        <w:rPr>
          <w:rFonts w:ascii="Arial" w:hAnsi="Arial"/>
          <w:color w:val="000000" w:themeColor="text1"/>
          <w:lang w:val="de-AT"/>
        </w:rPr>
        <w:t>Hartmann_MammAware: Dr. Bernd Hartmann von der Krebshilfe informierte über aktuelle Zahlen und neue Erkenntnisse rund um das Thema Brustkrebs.</w:t>
      </w:r>
    </w:p>
    <w:p w14:paraId="5A8C3F48" w14:textId="1D9A7D9C" w:rsidR="00A4424D" w:rsidRDefault="00A4424D" w:rsidP="00350DDB">
      <w:pPr>
        <w:spacing w:line="276" w:lineRule="auto"/>
        <w:rPr>
          <w:rFonts w:ascii="Arial" w:hAnsi="Arial"/>
          <w:color w:val="000000" w:themeColor="text1"/>
          <w:lang w:val="de-AT"/>
        </w:rPr>
      </w:pPr>
      <w:r>
        <w:rPr>
          <w:rFonts w:ascii="Arial" w:hAnsi="Arial"/>
          <w:color w:val="000000" w:themeColor="text1"/>
          <w:lang w:val="de-AT"/>
        </w:rPr>
        <w:t>Jocham_MammAware: Dr. Hubert Jocham, Projektleiter des Forschungsprojekts MammAware durfte sich über großes Interesse am Thema freuen.</w:t>
      </w:r>
    </w:p>
    <w:p w14:paraId="4313BB98" w14:textId="3962075D" w:rsidR="00175140" w:rsidRDefault="00A4424D" w:rsidP="00350DDB">
      <w:pPr>
        <w:spacing w:line="276" w:lineRule="auto"/>
        <w:rPr>
          <w:rFonts w:ascii="Arial" w:hAnsi="Arial"/>
          <w:b/>
          <w:bCs/>
          <w:color w:val="000000" w:themeColor="text1"/>
          <w:lang w:val="de-AT"/>
        </w:rPr>
      </w:pPr>
      <w:r>
        <w:rPr>
          <w:rFonts w:ascii="Arial" w:hAnsi="Arial"/>
          <w:color w:val="000000" w:themeColor="text1"/>
          <w:lang w:val="de-AT"/>
        </w:rPr>
        <w:t xml:space="preserve">Heß_MammAware: FHV-Studentin Marie Heß ging auf das Thema Achtsamkeit </w:t>
      </w:r>
      <w:r w:rsidR="00AC24C8">
        <w:rPr>
          <w:rFonts w:ascii="Arial" w:hAnsi="Arial"/>
          <w:color w:val="000000" w:themeColor="text1"/>
          <w:lang w:val="de-AT"/>
        </w:rPr>
        <w:t xml:space="preserve">für den eigenen Körper </w:t>
      </w:r>
      <w:r>
        <w:rPr>
          <w:rFonts w:ascii="Arial" w:hAnsi="Arial"/>
          <w:color w:val="000000" w:themeColor="text1"/>
          <w:lang w:val="de-AT"/>
        </w:rPr>
        <w:t>ein.</w:t>
      </w:r>
      <w:r w:rsidR="00FA6144">
        <w:rPr>
          <w:rFonts w:ascii="Arial" w:hAnsi="Arial"/>
          <w:color w:val="000000" w:themeColor="text1"/>
          <w:lang w:val="de-AT"/>
        </w:rPr>
        <w:br/>
      </w:r>
    </w:p>
    <w:p w14:paraId="3DB1ACEE" w14:textId="77777777" w:rsidR="004559E8" w:rsidRPr="007F5175" w:rsidRDefault="004559E8" w:rsidP="004559E8">
      <w:pPr>
        <w:spacing w:line="276" w:lineRule="auto"/>
        <w:rPr>
          <w:rFonts w:ascii="Arial" w:hAnsi="Arial"/>
          <w:color w:val="000000" w:themeColor="text1"/>
          <w:lang w:val="de-DE"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4559E8" w:rsidRPr="00A7780E" w14:paraId="0EC22C80" w14:textId="77777777" w:rsidTr="002620A2">
        <w:tc>
          <w:tcPr>
            <w:tcW w:w="8990" w:type="dxa"/>
            <w:tcBorders>
              <w:top w:val="single" w:sz="4" w:space="0" w:color="000000"/>
              <w:left w:val="single" w:sz="4" w:space="0" w:color="000000"/>
              <w:bottom w:val="single" w:sz="4" w:space="0" w:color="000000"/>
              <w:right w:val="single" w:sz="4" w:space="0" w:color="000000"/>
            </w:tcBorders>
          </w:tcPr>
          <w:p w14:paraId="64440445"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2064B4CB" w14:textId="77777777" w:rsidR="004559E8" w:rsidRPr="009F3222" w:rsidRDefault="004559E8" w:rsidP="002620A2">
            <w:pPr>
              <w:spacing w:line="276" w:lineRule="auto"/>
              <w:rPr>
                <w:rFonts w:ascii="Arial" w:hAnsi="Arial"/>
                <w:color w:val="000000" w:themeColor="text1"/>
                <w:lang w:val="de-DE" w:eastAsia="de-DE"/>
              </w:rPr>
            </w:pPr>
          </w:p>
          <w:p w14:paraId="52788E89" w14:textId="35032425" w:rsidR="004559E8" w:rsidRDefault="00744581" w:rsidP="002620A2">
            <w:pPr>
              <w:spacing w:line="276" w:lineRule="auto"/>
              <w:rPr>
                <w:rFonts w:ascii="Arial" w:hAnsi="Arial"/>
                <w:color w:val="000000" w:themeColor="text1"/>
                <w:lang w:val="de-DE" w:eastAsia="de-DE"/>
              </w:rPr>
            </w:pPr>
            <w:r>
              <w:rPr>
                <w:rFonts w:ascii="Arial" w:hAnsi="Arial"/>
                <w:color w:val="000000" w:themeColor="text1"/>
                <w:lang w:val="de-DE" w:eastAsia="de-DE"/>
              </w:rPr>
              <w:t>Dr.</w:t>
            </w:r>
            <w:r w:rsidRPr="00744581">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4559E8" w:rsidRPr="009F3222">
              <w:rPr>
                <w:rFonts w:ascii="Arial" w:hAnsi="Arial"/>
                <w:color w:val="000000" w:themeColor="text1"/>
                <w:lang w:val="de-DE" w:eastAsia="de-DE"/>
              </w:rPr>
              <w:t>Angelika Kaufmann-Pauger</w:t>
            </w:r>
            <w:r w:rsidR="004559E8" w:rsidRPr="009F3222">
              <w:rPr>
                <w:rFonts w:ascii="Arial" w:hAnsi="Arial"/>
                <w:color w:val="000000" w:themeColor="text1"/>
                <w:lang w:val="de-DE" w:eastAsia="de-DE"/>
              </w:rPr>
              <w:br/>
              <w:t xml:space="preserve">Tel. +43 5572 792-3219, </w:t>
            </w:r>
            <w:hyperlink r:id="rId9" w:history="1">
              <w:r w:rsidR="004559E8" w:rsidRPr="009F3222">
                <w:rPr>
                  <w:rStyle w:val="Hyperlink"/>
                  <w:rFonts w:ascii="Arial" w:hAnsi="Arial"/>
                  <w:lang w:val="de-DE" w:eastAsia="de-DE"/>
                </w:rPr>
                <w:t>angelika.kaufmann-pauger@fhv.at</w:t>
              </w:r>
            </w:hyperlink>
          </w:p>
          <w:p w14:paraId="7600FFD9" w14:textId="77777777" w:rsidR="004559E8" w:rsidRPr="009F3222" w:rsidRDefault="004559E8" w:rsidP="002620A2">
            <w:pPr>
              <w:spacing w:line="276" w:lineRule="auto"/>
              <w:rPr>
                <w:rFonts w:ascii="Arial" w:hAnsi="Arial"/>
                <w:color w:val="000000" w:themeColor="text1"/>
                <w:lang w:val="de-DE" w:eastAsia="de-DE"/>
              </w:rPr>
            </w:pPr>
          </w:p>
          <w:p w14:paraId="1F641F1F"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5F0AA254"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60267F4"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155AC3A6" w14:textId="77777777" w:rsidR="004559E8" w:rsidRPr="009F3222" w:rsidRDefault="004559E8" w:rsidP="002620A2">
            <w:pPr>
              <w:spacing w:line="276" w:lineRule="auto"/>
              <w:rPr>
                <w:rFonts w:ascii="Arial" w:hAnsi="Arial"/>
                <w:color w:val="000000" w:themeColor="text1"/>
                <w:lang w:val="de-DE" w:eastAsia="de-DE"/>
              </w:rPr>
            </w:pPr>
            <w:hyperlink r:id="rId10" w:history="1">
              <w:r w:rsidRPr="009F3222">
                <w:rPr>
                  <w:rStyle w:val="Hyperlink"/>
                  <w:rFonts w:ascii="Arial" w:hAnsi="Arial"/>
                  <w:lang w:val="de-DE" w:eastAsia="de-DE"/>
                </w:rPr>
                <w:t>www.fhv.at</w:t>
              </w:r>
            </w:hyperlink>
          </w:p>
          <w:p w14:paraId="56108022" w14:textId="77777777" w:rsidR="004559E8" w:rsidRPr="009F3222" w:rsidRDefault="004559E8" w:rsidP="002620A2">
            <w:pPr>
              <w:spacing w:line="276" w:lineRule="auto"/>
              <w:rPr>
                <w:rFonts w:ascii="Arial" w:hAnsi="Arial"/>
                <w:color w:val="000000" w:themeColor="text1"/>
                <w:lang w:val="de-DE" w:eastAsia="de-DE"/>
              </w:rPr>
            </w:pPr>
          </w:p>
          <w:p w14:paraId="52108778" w14:textId="0C85B181" w:rsidR="004559E8" w:rsidRPr="009E13B7" w:rsidRDefault="004559E8" w:rsidP="002620A2">
            <w:pP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w:t>
            </w:r>
            <w:r w:rsidR="00FA6144" w:rsidRPr="009E13B7">
              <w:rPr>
                <w:rFonts w:ascii="Arial" w:hAnsi="Arial"/>
                <w:color w:val="000000" w:themeColor="text1"/>
                <w:sz w:val="16"/>
                <w:szCs w:val="16"/>
                <w:lang w:val="de-DE" w:eastAsia="de-DE"/>
              </w:rPr>
              <w:t>unseren</w:t>
            </w:r>
            <w:r w:rsidRPr="009E13B7">
              <w:rPr>
                <w:rFonts w:ascii="Arial" w:hAnsi="Arial"/>
                <w:color w:val="000000" w:themeColor="text1"/>
                <w:sz w:val="16"/>
                <w:szCs w:val="16"/>
                <w:lang w:val="de-DE" w:eastAsia="de-DE"/>
              </w:rPr>
              <w:t xml:space="preserve"> Forschungsnewsletter </w:t>
            </w:r>
            <w:hyperlink r:id="rId11"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5F29EEBE" w14:textId="77777777" w:rsidR="004559E8" w:rsidRPr="009E13B7" w:rsidRDefault="004559E8" w:rsidP="002620A2">
            <w:pPr>
              <w:spacing w:line="276" w:lineRule="auto"/>
              <w:rPr>
                <w:rFonts w:ascii="Arial" w:hAnsi="Arial"/>
                <w:color w:val="000000" w:themeColor="text1"/>
                <w:sz w:val="16"/>
                <w:szCs w:val="16"/>
                <w:lang w:val="de-DE" w:eastAsia="de-DE"/>
              </w:rPr>
            </w:pPr>
          </w:p>
          <w:p w14:paraId="66B8DB4B" w14:textId="77777777" w:rsidR="004559E8" w:rsidRPr="009E13B7" w:rsidRDefault="004559E8" w:rsidP="002620A2">
            <w:pPr>
              <w:spacing w:line="276" w:lineRule="auto"/>
              <w:rPr>
                <w:rFonts w:ascii="Arial" w:hAnsi="Arial"/>
                <w:color w:val="000000" w:themeColor="text1"/>
                <w:sz w:val="16"/>
                <w:szCs w:val="16"/>
                <w:lang w:val="de-DE" w:eastAsia="de-DE"/>
              </w:rPr>
            </w:pPr>
            <w:hyperlink r:id="rId12"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5CC1B824" w14:textId="77777777" w:rsidR="004559E8" w:rsidRPr="009F3222" w:rsidRDefault="004559E8" w:rsidP="002620A2">
            <w:pPr>
              <w:spacing w:line="276" w:lineRule="auto"/>
              <w:rPr>
                <w:rFonts w:ascii="Arial" w:hAnsi="Arial"/>
                <w:color w:val="000000" w:themeColor="text1"/>
                <w:lang w:val="de-DE" w:eastAsia="de-DE"/>
              </w:rPr>
            </w:pPr>
          </w:p>
        </w:tc>
      </w:tr>
    </w:tbl>
    <w:p w14:paraId="5082A666" w14:textId="6DC44A53" w:rsidR="00E142FE" w:rsidRPr="005A3B5D" w:rsidRDefault="004559E8" w:rsidP="00607F8D">
      <w:pPr>
        <w:spacing w:line="253" w:lineRule="atLeast"/>
        <w:rPr>
          <w:rFonts w:ascii="Arial" w:hAnsi="Arial"/>
          <w:b/>
          <w:bCs/>
          <w:color w:val="7F7F7F" w:themeColor="text1" w:themeTint="80"/>
          <w:sz w:val="15"/>
          <w:szCs w:val="15"/>
          <w:lang w:val="de-AT"/>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3"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4"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77777777"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5A3B5D">
        <w:rPr>
          <w:rFonts w:ascii="Arial" w:hAnsi="Arial"/>
          <w:bCs/>
          <w:sz w:val="15"/>
          <w:szCs w:val="15"/>
          <w:lang w:val="de-AT"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 xml:space="preserve">1999 erhielt die FHV den Fachhochschulstatus. Heute studieren rund 1600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Weitere Informationen: </w:t>
      </w:r>
      <w:hyperlink r:id="rId15"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D921259"/>
    <w:multiLevelType w:val="multilevel"/>
    <w:tmpl w:val="33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6CAE10CF"/>
    <w:multiLevelType w:val="multilevel"/>
    <w:tmpl w:val="08EE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6"/>
  </w:num>
  <w:num w:numId="2" w16cid:durableId="1082024190">
    <w:abstractNumId w:val="4"/>
  </w:num>
  <w:num w:numId="3" w16cid:durableId="1451052214">
    <w:abstractNumId w:val="0"/>
  </w:num>
  <w:num w:numId="4" w16cid:durableId="2052489090">
    <w:abstractNumId w:val="3"/>
  </w:num>
  <w:num w:numId="5" w16cid:durableId="1736660121">
    <w:abstractNumId w:val="2"/>
  </w:num>
  <w:num w:numId="6" w16cid:durableId="777796185">
    <w:abstractNumId w:val="1"/>
  </w:num>
  <w:num w:numId="7" w16cid:durableId="625432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0287E"/>
    <w:rsid w:val="00007AF3"/>
    <w:rsid w:val="0001060B"/>
    <w:rsid w:val="00012CDF"/>
    <w:rsid w:val="000155B8"/>
    <w:rsid w:val="000157C0"/>
    <w:rsid w:val="00017CDD"/>
    <w:rsid w:val="00033987"/>
    <w:rsid w:val="000364D3"/>
    <w:rsid w:val="00053421"/>
    <w:rsid w:val="000542A5"/>
    <w:rsid w:val="0006444C"/>
    <w:rsid w:val="000644C2"/>
    <w:rsid w:val="000662A0"/>
    <w:rsid w:val="00083639"/>
    <w:rsid w:val="00092C7C"/>
    <w:rsid w:val="000964FE"/>
    <w:rsid w:val="000A7C9B"/>
    <w:rsid w:val="000C0EFD"/>
    <w:rsid w:val="000C2BA6"/>
    <w:rsid w:val="000C6273"/>
    <w:rsid w:val="000D6259"/>
    <w:rsid w:val="000D653C"/>
    <w:rsid w:val="000E0E58"/>
    <w:rsid w:val="000E658A"/>
    <w:rsid w:val="000E751B"/>
    <w:rsid w:val="000F198C"/>
    <w:rsid w:val="0010422D"/>
    <w:rsid w:val="00104A3C"/>
    <w:rsid w:val="0010609E"/>
    <w:rsid w:val="001320FB"/>
    <w:rsid w:val="001342F5"/>
    <w:rsid w:val="0013451A"/>
    <w:rsid w:val="00137363"/>
    <w:rsid w:val="00137A8D"/>
    <w:rsid w:val="00146B11"/>
    <w:rsid w:val="00152639"/>
    <w:rsid w:val="001567B0"/>
    <w:rsid w:val="00164B02"/>
    <w:rsid w:val="00170F8D"/>
    <w:rsid w:val="00172804"/>
    <w:rsid w:val="00175140"/>
    <w:rsid w:val="001756B4"/>
    <w:rsid w:val="001973BF"/>
    <w:rsid w:val="001B3D0E"/>
    <w:rsid w:val="001B452C"/>
    <w:rsid w:val="001C2D44"/>
    <w:rsid w:val="001C6C05"/>
    <w:rsid w:val="001D1B8A"/>
    <w:rsid w:val="001D4255"/>
    <w:rsid w:val="001D6862"/>
    <w:rsid w:val="001E1EB1"/>
    <w:rsid w:val="001E416E"/>
    <w:rsid w:val="001F5AC1"/>
    <w:rsid w:val="002017F5"/>
    <w:rsid w:val="00202CE4"/>
    <w:rsid w:val="00203FD1"/>
    <w:rsid w:val="00205DE0"/>
    <w:rsid w:val="00207711"/>
    <w:rsid w:val="00217A07"/>
    <w:rsid w:val="00221464"/>
    <w:rsid w:val="00242BEB"/>
    <w:rsid w:val="00244B8D"/>
    <w:rsid w:val="002463AB"/>
    <w:rsid w:val="0025282B"/>
    <w:rsid w:val="00255B47"/>
    <w:rsid w:val="00260B97"/>
    <w:rsid w:val="00271994"/>
    <w:rsid w:val="0027561B"/>
    <w:rsid w:val="00281FBE"/>
    <w:rsid w:val="00293857"/>
    <w:rsid w:val="002A7FA7"/>
    <w:rsid w:val="002C2A54"/>
    <w:rsid w:val="002C502E"/>
    <w:rsid w:val="002F40CA"/>
    <w:rsid w:val="00310057"/>
    <w:rsid w:val="0031384A"/>
    <w:rsid w:val="00315E27"/>
    <w:rsid w:val="0031741F"/>
    <w:rsid w:val="00331108"/>
    <w:rsid w:val="00332EC3"/>
    <w:rsid w:val="00334AE7"/>
    <w:rsid w:val="00343586"/>
    <w:rsid w:val="00344F7E"/>
    <w:rsid w:val="00350DDB"/>
    <w:rsid w:val="0035180D"/>
    <w:rsid w:val="00356730"/>
    <w:rsid w:val="00360C68"/>
    <w:rsid w:val="00361AEA"/>
    <w:rsid w:val="00385BEA"/>
    <w:rsid w:val="003A144A"/>
    <w:rsid w:val="003B0FAC"/>
    <w:rsid w:val="003B35AE"/>
    <w:rsid w:val="003D0CCF"/>
    <w:rsid w:val="003D41CB"/>
    <w:rsid w:val="003D6CCB"/>
    <w:rsid w:val="003D7301"/>
    <w:rsid w:val="003E47F5"/>
    <w:rsid w:val="003E5BC6"/>
    <w:rsid w:val="003E6C3F"/>
    <w:rsid w:val="003E75B6"/>
    <w:rsid w:val="003F36A1"/>
    <w:rsid w:val="003F5807"/>
    <w:rsid w:val="00404D1A"/>
    <w:rsid w:val="00404D1F"/>
    <w:rsid w:val="00407051"/>
    <w:rsid w:val="004127B1"/>
    <w:rsid w:val="004138BD"/>
    <w:rsid w:val="00415E40"/>
    <w:rsid w:val="00416153"/>
    <w:rsid w:val="00420650"/>
    <w:rsid w:val="00420B10"/>
    <w:rsid w:val="00422E6F"/>
    <w:rsid w:val="004304D2"/>
    <w:rsid w:val="00444E74"/>
    <w:rsid w:val="004559E8"/>
    <w:rsid w:val="0045669F"/>
    <w:rsid w:val="00460304"/>
    <w:rsid w:val="00471950"/>
    <w:rsid w:val="00483365"/>
    <w:rsid w:val="0048617E"/>
    <w:rsid w:val="004930D4"/>
    <w:rsid w:val="00497930"/>
    <w:rsid w:val="0049796D"/>
    <w:rsid w:val="004C7803"/>
    <w:rsid w:val="004D4397"/>
    <w:rsid w:val="004E0BAD"/>
    <w:rsid w:val="004E5EAD"/>
    <w:rsid w:val="004E62F0"/>
    <w:rsid w:val="004F00AB"/>
    <w:rsid w:val="004F589C"/>
    <w:rsid w:val="004F7816"/>
    <w:rsid w:val="00510156"/>
    <w:rsid w:val="005121CA"/>
    <w:rsid w:val="00512516"/>
    <w:rsid w:val="00515795"/>
    <w:rsid w:val="0051790B"/>
    <w:rsid w:val="005244D3"/>
    <w:rsid w:val="005356C3"/>
    <w:rsid w:val="005356E4"/>
    <w:rsid w:val="00542153"/>
    <w:rsid w:val="0055157C"/>
    <w:rsid w:val="00551C6B"/>
    <w:rsid w:val="005557DC"/>
    <w:rsid w:val="00595B5D"/>
    <w:rsid w:val="005A3B5D"/>
    <w:rsid w:val="005B2D6D"/>
    <w:rsid w:val="005B3EAE"/>
    <w:rsid w:val="005C4306"/>
    <w:rsid w:val="005C72B0"/>
    <w:rsid w:val="005C7FB4"/>
    <w:rsid w:val="005D11DD"/>
    <w:rsid w:val="005E20F5"/>
    <w:rsid w:val="005F2719"/>
    <w:rsid w:val="006074D3"/>
    <w:rsid w:val="00607F8D"/>
    <w:rsid w:val="00617A29"/>
    <w:rsid w:val="006205BF"/>
    <w:rsid w:val="0062580D"/>
    <w:rsid w:val="006341C8"/>
    <w:rsid w:val="00635AB3"/>
    <w:rsid w:val="006377E9"/>
    <w:rsid w:val="00645267"/>
    <w:rsid w:val="00646DE7"/>
    <w:rsid w:val="006475CB"/>
    <w:rsid w:val="00657881"/>
    <w:rsid w:val="006616A4"/>
    <w:rsid w:val="00663907"/>
    <w:rsid w:val="006676C8"/>
    <w:rsid w:val="0068076E"/>
    <w:rsid w:val="00684634"/>
    <w:rsid w:val="006858B4"/>
    <w:rsid w:val="006904E3"/>
    <w:rsid w:val="00696B78"/>
    <w:rsid w:val="006A05EB"/>
    <w:rsid w:val="006A082E"/>
    <w:rsid w:val="006A0949"/>
    <w:rsid w:val="006A4712"/>
    <w:rsid w:val="006B404F"/>
    <w:rsid w:val="006C08F0"/>
    <w:rsid w:val="006C0E09"/>
    <w:rsid w:val="006C3A70"/>
    <w:rsid w:val="006D2636"/>
    <w:rsid w:val="006F27E0"/>
    <w:rsid w:val="006F5ED7"/>
    <w:rsid w:val="00705780"/>
    <w:rsid w:val="00733631"/>
    <w:rsid w:val="00744581"/>
    <w:rsid w:val="007475AB"/>
    <w:rsid w:val="0075360A"/>
    <w:rsid w:val="007572AA"/>
    <w:rsid w:val="0076633E"/>
    <w:rsid w:val="00766F95"/>
    <w:rsid w:val="00770BB7"/>
    <w:rsid w:val="00783646"/>
    <w:rsid w:val="0078596F"/>
    <w:rsid w:val="00791EFA"/>
    <w:rsid w:val="007A30BD"/>
    <w:rsid w:val="007A4CEB"/>
    <w:rsid w:val="007E43F0"/>
    <w:rsid w:val="007E6282"/>
    <w:rsid w:val="007F5175"/>
    <w:rsid w:val="0080171E"/>
    <w:rsid w:val="00808070"/>
    <w:rsid w:val="00810548"/>
    <w:rsid w:val="00813490"/>
    <w:rsid w:val="0081417C"/>
    <w:rsid w:val="00823AB6"/>
    <w:rsid w:val="0082748C"/>
    <w:rsid w:val="008279B6"/>
    <w:rsid w:val="00840544"/>
    <w:rsid w:val="00852AB5"/>
    <w:rsid w:val="0085344D"/>
    <w:rsid w:val="00853490"/>
    <w:rsid w:val="0086032A"/>
    <w:rsid w:val="00864C08"/>
    <w:rsid w:val="00865394"/>
    <w:rsid w:val="00866A00"/>
    <w:rsid w:val="0087698A"/>
    <w:rsid w:val="00887E98"/>
    <w:rsid w:val="00893BA3"/>
    <w:rsid w:val="00894A33"/>
    <w:rsid w:val="008B3A99"/>
    <w:rsid w:val="008B3AF9"/>
    <w:rsid w:val="008C3F4D"/>
    <w:rsid w:val="008C47A6"/>
    <w:rsid w:val="008E3D4B"/>
    <w:rsid w:val="008E458D"/>
    <w:rsid w:val="008F4639"/>
    <w:rsid w:val="008F6FCC"/>
    <w:rsid w:val="009077AB"/>
    <w:rsid w:val="00921FF7"/>
    <w:rsid w:val="009316E9"/>
    <w:rsid w:val="009351EA"/>
    <w:rsid w:val="00953C65"/>
    <w:rsid w:val="00955631"/>
    <w:rsid w:val="00962B22"/>
    <w:rsid w:val="00966A46"/>
    <w:rsid w:val="00970E5A"/>
    <w:rsid w:val="00973937"/>
    <w:rsid w:val="00976BB2"/>
    <w:rsid w:val="009776DC"/>
    <w:rsid w:val="00985B3A"/>
    <w:rsid w:val="00987B28"/>
    <w:rsid w:val="009A1878"/>
    <w:rsid w:val="009A462C"/>
    <w:rsid w:val="009B0C2D"/>
    <w:rsid w:val="009B6B63"/>
    <w:rsid w:val="009B7380"/>
    <w:rsid w:val="009B7CE7"/>
    <w:rsid w:val="009C4096"/>
    <w:rsid w:val="009C7C2C"/>
    <w:rsid w:val="009D30AF"/>
    <w:rsid w:val="009D58CE"/>
    <w:rsid w:val="009E0243"/>
    <w:rsid w:val="009E12AC"/>
    <w:rsid w:val="009E13B7"/>
    <w:rsid w:val="009E6756"/>
    <w:rsid w:val="009E7C62"/>
    <w:rsid w:val="00A03D47"/>
    <w:rsid w:val="00A06DE0"/>
    <w:rsid w:val="00A1332D"/>
    <w:rsid w:val="00A147E5"/>
    <w:rsid w:val="00A17962"/>
    <w:rsid w:val="00A23E1B"/>
    <w:rsid w:val="00A26FB5"/>
    <w:rsid w:val="00A275A0"/>
    <w:rsid w:val="00A2786F"/>
    <w:rsid w:val="00A301D0"/>
    <w:rsid w:val="00A31C8A"/>
    <w:rsid w:val="00A4424D"/>
    <w:rsid w:val="00A76605"/>
    <w:rsid w:val="00A7780E"/>
    <w:rsid w:val="00A82F73"/>
    <w:rsid w:val="00A9266C"/>
    <w:rsid w:val="00AB17AC"/>
    <w:rsid w:val="00AB2BBD"/>
    <w:rsid w:val="00AC0DCB"/>
    <w:rsid w:val="00AC24C8"/>
    <w:rsid w:val="00AC4C7C"/>
    <w:rsid w:val="00AC5B40"/>
    <w:rsid w:val="00AC7C3A"/>
    <w:rsid w:val="00AE0B56"/>
    <w:rsid w:val="00AF0578"/>
    <w:rsid w:val="00AF1408"/>
    <w:rsid w:val="00AF252A"/>
    <w:rsid w:val="00AF436C"/>
    <w:rsid w:val="00AF5AEA"/>
    <w:rsid w:val="00B021D3"/>
    <w:rsid w:val="00B07358"/>
    <w:rsid w:val="00B119F6"/>
    <w:rsid w:val="00B20E3A"/>
    <w:rsid w:val="00B22EC0"/>
    <w:rsid w:val="00B23319"/>
    <w:rsid w:val="00B31685"/>
    <w:rsid w:val="00B33B8E"/>
    <w:rsid w:val="00B4618A"/>
    <w:rsid w:val="00B46AE4"/>
    <w:rsid w:val="00B520BC"/>
    <w:rsid w:val="00B552DE"/>
    <w:rsid w:val="00B56F3E"/>
    <w:rsid w:val="00B57EC5"/>
    <w:rsid w:val="00B6195C"/>
    <w:rsid w:val="00B831C9"/>
    <w:rsid w:val="00B8585B"/>
    <w:rsid w:val="00B968C8"/>
    <w:rsid w:val="00BA088F"/>
    <w:rsid w:val="00BA3A5F"/>
    <w:rsid w:val="00BA6D45"/>
    <w:rsid w:val="00BC6287"/>
    <w:rsid w:val="00BD7CB6"/>
    <w:rsid w:val="00BE4AEB"/>
    <w:rsid w:val="00BE65C4"/>
    <w:rsid w:val="00BE7B7F"/>
    <w:rsid w:val="00BF4498"/>
    <w:rsid w:val="00BF4515"/>
    <w:rsid w:val="00BF59EC"/>
    <w:rsid w:val="00C03C7E"/>
    <w:rsid w:val="00C1589B"/>
    <w:rsid w:val="00C27CCF"/>
    <w:rsid w:val="00C36CCF"/>
    <w:rsid w:val="00C36DE1"/>
    <w:rsid w:val="00C456FC"/>
    <w:rsid w:val="00C461C6"/>
    <w:rsid w:val="00C53D1C"/>
    <w:rsid w:val="00C578C7"/>
    <w:rsid w:val="00C85CFD"/>
    <w:rsid w:val="00C875A1"/>
    <w:rsid w:val="00C9175F"/>
    <w:rsid w:val="00C91D02"/>
    <w:rsid w:val="00CA79F8"/>
    <w:rsid w:val="00CB6BCE"/>
    <w:rsid w:val="00CC11F0"/>
    <w:rsid w:val="00CC679E"/>
    <w:rsid w:val="00CD435E"/>
    <w:rsid w:val="00CE4E2A"/>
    <w:rsid w:val="00D11EF9"/>
    <w:rsid w:val="00D17274"/>
    <w:rsid w:val="00D360F0"/>
    <w:rsid w:val="00D418B8"/>
    <w:rsid w:val="00D61D17"/>
    <w:rsid w:val="00D6513F"/>
    <w:rsid w:val="00D67C2F"/>
    <w:rsid w:val="00DC7068"/>
    <w:rsid w:val="00DD79AE"/>
    <w:rsid w:val="00DE0F59"/>
    <w:rsid w:val="00DE748D"/>
    <w:rsid w:val="00DF5EBF"/>
    <w:rsid w:val="00E0015B"/>
    <w:rsid w:val="00E0429E"/>
    <w:rsid w:val="00E11B09"/>
    <w:rsid w:val="00E142FE"/>
    <w:rsid w:val="00E17139"/>
    <w:rsid w:val="00E22D73"/>
    <w:rsid w:val="00E32343"/>
    <w:rsid w:val="00E445FB"/>
    <w:rsid w:val="00E44CB8"/>
    <w:rsid w:val="00E53DFC"/>
    <w:rsid w:val="00E71878"/>
    <w:rsid w:val="00E75596"/>
    <w:rsid w:val="00E82166"/>
    <w:rsid w:val="00E86632"/>
    <w:rsid w:val="00E8665B"/>
    <w:rsid w:val="00E87CCE"/>
    <w:rsid w:val="00E979FA"/>
    <w:rsid w:val="00EA1376"/>
    <w:rsid w:val="00EA2AEB"/>
    <w:rsid w:val="00EA311B"/>
    <w:rsid w:val="00EA5A3E"/>
    <w:rsid w:val="00EB5454"/>
    <w:rsid w:val="00EC2FF2"/>
    <w:rsid w:val="00EC344F"/>
    <w:rsid w:val="00EC4101"/>
    <w:rsid w:val="00EC5CDC"/>
    <w:rsid w:val="00ED3801"/>
    <w:rsid w:val="00ED3B8D"/>
    <w:rsid w:val="00ED4952"/>
    <w:rsid w:val="00ED6E71"/>
    <w:rsid w:val="00EE7847"/>
    <w:rsid w:val="00EF5E94"/>
    <w:rsid w:val="00F07199"/>
    <w:rsid w:val="00F132E2"/>
    <w:rsid w:val="00F147C1"/>
    <w:rsid w:val="00F14D84"/>
    <w:rsid w:val="00F14EA0"/>
    <w:rsid w:val="00F2448E"/>
    <w:rsid w:val="00F61BB6"/>
    <w:rsid w:val="00F700B1"/>
    <w:rsid w:val="00F72D23"/>
    <w:rsid w:val="00F7796F"/>
    <w:rsid w:val="00F80409"/>
    <w:rsid w:val="00F86E40"/>
    <w:rsid w:val="00FA6144"/>
    <w:rsid w:val="00FB0BAE"/>
    <w:rsid w:val="00FC6F54"/>
    <w:rsid w:val="00FF2FB9"/>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55">
      <w:bodyDiv w:val="1"/>
      <w:marLeft w:val="0"/>
      <w:marRight w:val="0"/>
      <w:marTop w:val="0"/>
      <w:marBottom w:val="0"/>
      <w:divBdr>
        <w:top w:val="none" w:sz="0" w:space="0" w:color="auto"/>
        <w:left w:val="none" w:sz="0" w:space="0" w:color="auto"/>
        <w:bottom w:val="none" w:sz="0" w:space="0" w:color="auto"/>
        <w:right w:val="none" w:sz="0" w:space="0" w:color="auto"/>
      </w:divBdr>
    </w:div>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102504701">
      <w:bodyDiv w:val="1"/>
      <w:marLeft w:val="0"/>
      <w:marRight w:val="0"/>
      <w:marTop w:val="0"/>
      <w:marBottom w:val="0"/>
      <w:divBdr>
        <w:top w:val="none" w:sz="0" w:space="0" w:color="auto"/>
        <w:left w:val="none" w:sz="0" w:space="0" w:color="auto"/>
        <w:bottom w:val="none" w:sz="0" w:space="0" w:color="auto"/>
        <w:right w:val="none" w:sz="0" w:space="0" w:color="auto"/>
      </w:divBdr>
      <w:divsChild>
        <w:div w:id="1323238704">
          <w:marLeft w:val="0"/>
          <w:marRight w:val="0"/>
          <w:marTop w:val="0"/>
          <w:marBottom w:val="0"/>
          <w:divBdr>
            <w:top w:val="none" w:sz="0" w:space="0" w:color="auto"/>
            <w:left w:val="none" w:sz="0" w:space="0" w:color="auto"/>
            <w:bottom w:val="none" w:sz="0" w:space="0" w:color="auto"/>
            <w:right w:val="none" w:sz="0" w:space="0" w:color="auto"/>
          </w:divBdr>
        </w:div>
        <w:div w:id="139079314">
          <w:marLeft w:val="0"/>
          <w:marRight w:val="0"/>
          <w:marTop w:val="0"/>
          <w:marBottom w:val="0"/>
          <w:divBdr>
            <w:top w:val="none" w:sz="0" w:space="0" w:color="auto"/>
            <w:left w:val="none" w:sz="0" w:space="0" w:color="auto"/>
            <w:bottom w:val="none" w:sz="0" w:space="0" w:color="auto"/>
            <w:right w:val="none" w:sz="0" w:space="0" w:color="auto"/>
          </w:divBdr>
        </w:div>
        <w:div w:id="541751178">
          <w:marLeft w:val="0"/>
          <w:marRight w:val="0"/>
          <w:marTop w:val="0"/>
          <w:marBottom w:val="0"/>
          <w:divBdr>
            <w:top w:val="none" w:sz="0" w:space="0" w:color="auto"/>
            <w:left w:val="none" w:sz="0" w:space="0" w:color="auto"/>
            <w:bottom w:val="none" w:sz="0" w:space="0" w:color="auto"/>
            <w:right w:val="none" w:sz="0" w:space="0" w:color="auto"/>
          </w:divBdr>
        </w:div>
        <w:div w:id="653605033">
          <w:marLeft w:val="0"/>
          <w:marRight w:val="0"/>
          <w:marTop w:val="0"/>
          <w:marBottom w:val="0"/>
          <w:divBdr>
            <w:top w:val="none" w:sz="0" w:space="0" w:color="auto"/>
            <w:left w:val="none" w:sz="0" w:space="0" w:color="auto"/>
            <w:bottom w:val="none" w:sz="0" w:space="0" w:color="auto"/>
            <w:right w:val="none" w:sz="0" w:space="0" w:color="auto"/>
          </w:divBdr>
        </w:div>
        <w:div w:id="1227257387">
          <w:marLeft w:val="0"/>
          <w:marRight w:val="0"/>
          <w:marTop w:val="0"/>
          <w:marBottom w:val="0"/>
          <w:divBdr>
            <w:top w:val="none" w:sz="0" w:space="0" w:color="auto"/>
            <w:left w:val="none" w:sz="0" w:space="0" w:color="auto"/>
            <w:bottom w:val="none" w:sz="0" w:space="0" w:color="auto"/>
            <w:right w:val="none" w:sz="0" w:space="0" w:color="auto"/>
          </w:divBdr>
        </w:div>
      </w:divsChild>
    </w:div>
    <w:div w:id="131869480">
      <w:bodyDiv w:val="1"/>
      <w:marLeft w:val="0"/>
      <w:marRight w:val="0"/>
      <w:marTop w:val="0"/>
      <w:marBottom w:val="0"/>
      <w:divBdr>
        <w:top w:val="none" w:sz="0" w:space="0" w:color="auto"/>
        <w:left w:val="none" w:sz="0" w:space="0" w:color="auto"/>
        <w:bottom w:val="none" w:sz="0" w:space="0" w:color="auto"/>
        <w:right w:val="none" w:sz="0" w:space="0" w:color="auto"/>
      </w:divBdr>
    </w:div>
    <w:div w:id="150298681">
      <w:bodyDiv w:val="1"/>
      <w:marLeft w:val="0"/>
      <w:marRight w:val="0"/>
      <w:marTop w:val="0"/>
      <w:marBottom w:val="0"/>
      <w:divBdr>
        <w:top w:val="none" w:sz="0" w:space="0" w:color="auto"/>
        <w:left w:val="none" w:sz="0" w:space="0" w:color="auto"/>
        <w:bottom w:val="none" w:sz="0" w:space="0" w:color="auto"/>
        <w:right w:val="none" w:sz="0" w:space="0" w:color="auto"/>
      </w:divBdr>
      <w:divsChild>
        <w:div w:id="2004814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504790">
              <w:marLeft w:val="0"/>
              <w:marRight w:val="0"/>
              <w:marTop w:val="0"/>
              <w:marBottom w:val="0"/>
              <w:divBdr>
                <w:top w:val="none" w:sz="0" w:space="0" w:color="auto"/>
                <w:left w:val="none" w:sz="0" w:space="0" w:color="auto"/>
                <w:bottom w:val="none" w:sz="0" w:space="0" w:color="auto"/>
                <w:right w:val="none" w:sz="0" w:space="0" w:color="auto"/>
              </w:divBdr>
              <w:divsChild>
                <w:div w:id="1443302262">
                  <w:marLeft w:val="0"/>
                  <w:marRight w:val="0"/>
                  <w:marTop w:val="0"/>
                  <w:marBottom w:val="0"/>
                  <w:divBdr>
                    <w:top w:val="none" w:sz="0" w:space="0" w:color="auto"/>
                    <w:left w:val="none" w:sz="0" w:space="0" w:color="auto"/>
                    <w:bottom w:val="none" w:sz="0" w:space="0" w:color="auto"/>
                    <w:right w:val="none" w:sz="0" w:space="0" w:color="auto"/>
                  </w:divBdr>
                </w:div>
                <w:div w:id="11432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9393">
      <w:bodyDiv w:val="1"/>
      <w:marLeft w:val="0"/>
      <w:marRight w:val="0"/>
      <w:marTop w:val="0"/>
      <w:marBottom w:val="0"/>
      <w:divBdr>
        <w:top w:val="none" w:sz="0" w:space="0" w:color="auto"/>
        <w:left w:val="none" w:sz="0" w:space="0" w:color="auto"/>
        <w:bottom w:val="none" w:sz="0" w:space="0" w:color="auto"/>
        <w:right w:val="none" w:sz="0" w:space="0" w:color="auto"/>
      </w:divBdr>
      <w:divsChild>
        <w:div w:id="592472551">
          <w:marLeft w:val="0"/>
          <w:marRight w:val="0"/>
          <w:marTop w:val="0"/>
          <w:marBottom w:val="0"/>
          <w:divBdr>
            <w:top w:val="none" w:sz="0" w:space="0" w:color="auto"/>
            <w:left w:val="none" w:sz="0" w:space="0" w:color="auto"/>
            <w:bottom w:val="none" w:sz="0" w:space="0" w:color="auto"/>
            <w:right w:val="none" w:sz="0" w:space="0" w:color="auto"/>
          </w:divBdr>
        </w:div>
        <w:div w:id="1527979885">
          <w:marLeft w:val="0"/>
          <w:marRight w:val="0"/>
          <w:marTop w:val="0"/>
          <w:marBottom w:val="0"/>
          <w:divBdr>
            <w:top w:val="none" w:sz="0" w:space="0" w:color="auto"/>
            <w:left w:val="none" w:sz="0" w:space="0" w:color="auto"/>
            <w:bottom w:val="none" w:sz="0" w:space="0" w:color="auto"/>
            <w:right w:val="none" w:sz="0" w:space="0" w:color="auto"/>
          </w:divBdr>
        </w:div>
        <w:div w:id="412434714">
          <w:marLeft w:val="0"/>
          <w:marRight w:val="0"/>
          <w:marTop w:val="0"/>
          <w:marBottom w:val="0"/>
          <w:divBdr>
            <w:top w:val="none" w:sz="0" w:space="0" w:color="auto"/>
            <w:left w:val="none" w:sz="0" w:space="0" w:color="auto"/>
            <w:bottom w:val="none" w:sz="0" w:space="0" w:color="auto"/>
            <w:right w:val="none" w:sz="0" w:space="0" w:color="auto"/>
          </w:divBdr>
        </w:div>
        <w:div w:id="249125380">
          <w:marLeft w:val="0"/>
          <w:marRight w:val="0"/>
          <w:marTop w:val="0"/>
          <w:marBottom w:val="0"/>
          <w:divBdr>
            <w:top w:val="none" w:sz="0" w:space="0" w:color="auto"/>
            <w:left w:val="none" w:sz="0" w:space="0" w:color="auto"/>
            <w:bottom w:val="none" w:sz="0" w:space="0" w:color="auto"/>
            <w:right w:val="none" w:sz="0" w:space="0" w:color="auto"/>
          </w:divBdr>
        </w:div>
        <w:div w:id="1700160115">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470438670">
      <w:bodyDiv w:val="1"/>
      <w:marLeft w:val="0"/>
      <w:marRight w:val="0"/>
      <w:marTop w:val="0"/>
      <w:marBottom w:val="0"/>
      <w:divBdr>
        <w:top w:val="none" w:sz="0" w:space="0" w:color="auto"/>
        <w:left w:val="none" w:sz="0" w:space="0" w:color="auto"/>
        <w:bottom w:val="none" w:sz="0" w:space="0" w:color="auto"/>
        <w:right w:val="none" w:sz="0" w:space="0" w:color="auto"/>
      </w:divBdr>
      <w:divsChild>
        <w:div w:id="1186794591">
          <w:marLeft w:val="0"/>
          <w:marRight w:val="0"/>
          <w:marTop w:val="0"/>
          <w:marBottom w:val="780"/>
          <w:divBdr>
            <w:top w:val="none" w:sz="0" w:space="0" w:color="auto"/>
            <w:left w:val="none" w:sz="0" w:space="0" w:color="auto"/>
            <w:bottom w:val="none" w:sz="0" w:space="0" w:color="auto"/>
            <w:right w:val="none" w:sz="0" w:space="0" w:color="auto"/>
          </w:divBdr>
          <w:divsChild>
            <w:div w:id="1693070981">
              <w:marLeft w:val="0"/>
              <w:marRight w:val="0"/>
              <w:marTop w:val="0"/>
              <w:marBottom w:val="0"/>
              <w:divBdr>
                <w:top w:val="single" w:sz="48" w:space="11" w:color="000000"/>
                <w:left w:val="none" w:sz="0" w:space="0" w:color="auto"/>
                <w:bottom w:val="single" w:sz="6" w:space="11" w:color="000000"/>
                <w:right w:val="none" w:sz="0" w:space="0" w:color="auto"/>
              </w:divBdr>
            </w:div>
            <w:div w:id="1512256288">
              <w:marLeft w:val="0"/>
              <w:marRight w:val="0"/>
              <w:marTop w:val="0"/>
              <w:marBottom w:val="0"/>
              <w:divBdr>
                <w:top w:val="none" w:sz="0" w:space="0" w:color="auto"/>
                <w:left w:val="none" w:sz="0" w:space="0" w:color="auto"/>
                <w:bottom w:val="single" w:sz="6" w:space="11" w:color="000000"/>
                <w:right w:val="none" w:sz="0" w:space="0" w:color="auto"/>
              </w:divBdr>
              <w:divsChild>
                <w:div w:id="402071383">
                  <w:marLeft w:val="0"/>
                  <w:marRight w:val="0"/>
                  <w:marTop w:val="0"/>
                  <w:marBottom w:val="0"/>
                  <w:divBdr>
                    <w:top w:val="none" w:sz="0" w:space="0" w:color="auto"/>
                    <w:left w:val="none" w:sz="0" w:space="0" w:color="auto"/>
                    <w:bottom w:val="none" w:sz="0" w:space="0" w:color="auto"/>
                    <w:right w:val="none" w:sz="0" w:space="0" w:color="auto"/>
                  </w:divBdr>
                </w:div>
              </w:divsChild>
            </w:div>
            <w:div w:id="2088921078">
              <w:marLeft w:val="0"/>
              <w:marRight w:val="0"/>
              <w:marTop w:val="0"/>
              <w:marBottom w:val="0"/>
              <w:divBdr>
                <w:top w:val="none" w:sz="0" w:space="0" w:color="auto"/>
                <w:left w:val="none" w:sz="0" w:space="0" w:color="auto"/>
                <w:bottom w:val="single" w:sz="6" w:space="11" w:color="000000"/>
                <w:right w:val="none" w:sz="0" w:space="0" w:color="auto"/>
              </w:divBdr>
            </w:div>
            <w:div w:id="199831043">
              <w:marLeft w:val="0"/>
              <w:marRight w:val="0"/>
              <w:marTop w:val="0"/>
              <w:marBottom w:val="0"/>
              <w:divBdr>
                <w:top w:val="none" w:sz="0" w:space="0" w:color="auto"/>
                <w:left w:val="none" w:sz="0" w:space="0" w:color="auto"/>
                <w:bottom w:val="single" w:sz="6" w:space="11" w:color="000000"/>
                <w:right w:val="none" w:sz="0" w:space="0" w:color="auto"/>
              </w:divBdr>
              <w:divsChild>
                <w:div w:id="19887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585917564">
      <w:bodyDiv w:val="1"/>
      <w:marLeft w:val="0"/>
      <w:marRight w:val="0"/>
      <w:marTop w:val="0"/>
      <w:marBottom w:val="0"/>
      <w:divBdr>
        <w:top w:val="none" w:sz="0" w:space="0" w:color="auto"/>
        <w:left w:val="none" w:sz="0" w:space="0" w:color="auto"/>
        <w:bottom w:val="none" w:sz="0" w:space="0" w:color="auto"/>
        <w:right w:val="none" w:sz="0" w:space="0" w:color="auto"/>
      </w:divBdr>
    </w:div>
    <w:div w:id="669142816">
      <w:bodyDiv w:val="1"/>
      <w:marLeft w:val="0"/>
      <w:marRight w:val="0"/>
      <w:marTop w:val="0"/>
      <w:marBottom w:val="0"/>
      <w:divBdr>
        <w:top w:val="none" w:sz="0" w:space="0" w:color="auto"/>
        <w:left w:val="none" w:sz="0" w:space="0" w:color="auto"/>
        <w:bottom w:val="none" w:sz="0" w:space="0" w:color="auto"/>
        <w:right w:val="none" w:sz="0" w:space="0" w:color="auto"/>
      </w:divBdr>
    </w:div>
    <w:div w:id="747119546">
      <w:bodyDiv w:val="1"/>
      <w:marLeft w:val="0"/>
      <w:marRight w:val="0"/>
      <w:marTop w:val="0"/>
      <w:marBottom w:val="0"/>
      <w:divBdr>
        <w:top w:val="none" w:sz="0" w:space="0" w:color="auto"/>
        <w:left w:val="none" w:sz="0" w:space="0" w:color="auto"/>
        <w:bottom w:val="none" w:sz="0" w:space="0" w:color="auto"/>
        <w:right w:val="none" w:sz="0" w:space="0" w:color="auto"/>
      </w:divBdr>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795755653">
      <w:bodyDiv w:val="1"/>
      <w:marLeft w:val="0"/>
      <w:marRight w:val="0"/>
      <w:marTop w:val="0"/>
      <w:marBottom w:val="0"/>
      <w:divBdr>
        <w:top w:val="none" w:sz="0" w:space="0" w:color="auto"/>
        <w:left w:val="none" w:sz="0" w:space="0" w:color="auto"/>
        <w:bottom w:val="none" w:sz="0" w:space="0" w:color="auto"/>
        <w:right w:val="none" w:sz="0" w:space="0" w:color="auto"/>
      </w:divBdr>
    </w:div>
    <w:div w:id="820393355">
      <w:bodyDiv w:val="1"/>
      <w:marLeft w:val="0"/>
      <w:marRight w:val="0"/>
      <w:marTop w:val="0"/>
      <w:marBottom w:val="0"/>
      <w:divBdr>
        <w:top w:val="none" w:sz="0" w:space="0" w:color="auto"/>
        <w:left w:val="none" w:sz="0" w:space="0" w:color="auto"/>
        <w:bottom w:val="none" w:sz="0" w:space="0" w:color="auto"/>
        <w:right w:val="none" w:sz="0" w:space="0" w:color="auto"/>
      </w:divBdr>
    </w:div>
    <w:div w:id="904727530">
      <w:bodyDiv w:val="1"/>
      <w:marLeft w:val="0"/>
      <w:marRight w:val="0"/>
      <w:marTop w:val="0"/>
      <w:marBottom w:val="0"/>
      <w:divBdr>
        <w:top w:val="none" w:sz="0" w:space="0" w:color="auto"/>
        <w:left w:val="none" w:sz="0" w:space="0" w:color="auto"/>
        <w:bottom w:val="none" w:sz="0" w:space="0" w:color="auto"/>
        <w:right w:val="none" w:sz="0" w:space="0" w:color="auto"/>
      </w:divBdr>
    </w:div>
    <w:div w:id="905606905">
      <w:bodyDiv w:val="1"/>
      <w:marLeft w:val="0"/>
      <w:marRight w:val="0"/>
      <w:marTop w:val="0"/>
      <w:marBottom w:val="0"/>
      <w:divBdr>
        <w:top w:val="none" w:sz="0" w:space="0" w:color="auto"/>
        <w:left w:val="none" w:sz="0" w:space="0" w:color="auto"/>
        <w:bottom w:val="none" w:sz="0" w:space="0" w:color="auto"/>
        <w:right w:val="none" w:sz="0" w:space="0" w:color="auto"/>
      </w:divBdr>
    </w:div>
    <w:div w:id="1005791314">
      <w:bodyDiv w:val="1"/>
      <w:marLeft w:val="0"/>
      <w:marRight w:val="0"/>
      <w:marTop w:val="0"/>
      <w:marBottom w:val="0"/>
      <w:divBdr>
        <w:top w:val="none" w:sz="0" w:space="0" w:color="auto"/>
        <w:left w:val="none" w:sz="0" w:space="0" w:color="auto"/>
        <w:bottom w:val="none" w:sz="0" w:space="0" w:color="auto"/>
        <w:right w:val="none" w:sz="0" w:space="0" w:color="auto"/>
      </w:divBdr>
    </w:div>
    <w:div w:id="1007252632">
      <w:bodyDiv w:val="1"/>
      <w:marLeft w:val="0"/>
      <w:marRight w:val="0"/>
      <w:marTop w:val="0"/>
      <w:marBottom w:val="0"/>
      <w:divBdr>
        <w:top w:val="none" w:sz="0" w:space="0" w:color="auto"/>
        <w:left w:val="none" w:sz="0" w:space="0" w:color="auto"/>
        <w:bottom w:val="none" w:sz="0" w:space="0" w:color="auto"/>
        <w:right w:val="none" w:sz="0" w:space="0" w:color="auto"/>
      </w:divBdr>
    </w:div>
    <w:div w:id="1045984841">
      <w:bodyDiv w:val="1"/>
      <w:marLeft w:val="0"/>
      <w:marRight w:val="0"/>
      <w:marTop w:val="0"/>
      <w:marBottom w:val="0"/>
      <w:divBdr>
        <w:top w:val="none" w:sz="0" w:space="0" w:color="auto"/>
        <w:left w:val="none" w:sz="0" w:space="0" w:color="auto"/>
        <w:bottom w:val="none" w:sz="0" w:space="0" w:color="auto"/>
        <w:right w:val="none" w:sz="0" w:space="0" w:color="auto"/>
      </w:divBdr>
      <w:divsChild>
        <w:div w:id="2102754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802102">
              <w:marLeft w:val="0"/>
              <w:marRight w:val="0"/>
              <w:marTop w:val="0"/>
              <w:marBottom w:val="0"/>
              <w:divBdr>
                <w:top w:val="none" w:sz="0" w:space="0" w:color="auto"/>
                <w:left w:val="none" w:sz="0" w:space="0" w:color="auto"/>
                <w:bottom w:val="none" w:sz="0" w:space="0" w:color="auto"/>
                <w:right w:val="none" w:sz="0" w:space="0" w:color="auto"/>
              </w:divBdr>
              <w:divsChild>
                <w:div w:id="27923622">
                  <w:marLeft w:val="0"/>
                  <w:marRight w:val="0"/>
                  <w:marTop w:val="0"/>
                  <w:marBottom w:val="0"/>
                  <w:divBdr>
                    <w:top w:val="none" w:sz="0" w:space="0" w:color="auto"/>
                    <w:left w:val="none" w:sz="0" w:space="0" w:color="auto"/>
                    <w:bottom w:val="none" w:sz="0" w:space="0" w:color="auto"/>
                    <w:right w:val="none" w:sz="0" w:space="0" w:color="auto"/>
                  </w:divBdr>
                </w:div>
                <w:div w:id="8613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6477">
      <w:bodyDiv w:val="1"/>
      <w:marLeft w:val="0"/>
      <w:marRight w:val="0"/>
      <w:marTop w:val="0"/>
      <w:marBottom w:val="0"/>
      <w:divBdr>
        <w:top w:val="none" w:sz="0" w:space="0" w:color="auto"/>
        <w:left w:val="none" w:sz="0" w:space="0" w:color="auto"/>
        <w:bottom w:val="none" w:sz="0" w:space="0" w:color="auto"/>
        <w:right w:val="none" w:sz="0" w:space="0" w:color="auto"/>
      </w:divBdr>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262839901">
      <w:bodyDiv w:val="1"/>
      <w:marLeft w:val="0"/>
      <w:marRight w:val="0"/>
      <w:marTop w:val="0"/>
      <w:marBottom w:val="0"/>
      <w:divBdr>
        <w:top w:val="none" w:sz="0" w:space="0" w:color="auto"/>
        <w:left w:val="none" w:sz="0" w:space="0" w:color="auto"/>
        <w:bottom w:val="none" w:sz="0" w:space="0" w:color="auto"/>
        <w:right w:val="none" w:sz="0" w:space="0" w:color="auto"/>
      </w:divBdr>
    </w:div>
    <w:div w:id="1437868578">
      <w:bodyDiv w:val="1"/>
      <w:marLeft w:val="0"/>
      <w:marRight w:val="0"/>
      <w:marTop w:val="0"/>
      <w:marBottom w:val="0"/>
      <w:divBdr>
        <w:top w:val="none" w:sz="0" w:space="0" w:color="auto"/>
        <w:left w:val="none" w:sz="0" w:space="0" w:color="auto"/>
        <w:bottom w:val="none" w:sz="0" w:space="0" w:color="auto"/>
        <w:right w:val="none" w:sz="0" w:space="0" w:color="auto"/>
      </w:divBdr>
    </w:div>
    <w:div w:id="1440029721">
      <w:bodyDiv w:val="1"/>
      <w:marLeft w:val="0"/>
      <w:marRight w:val="0"/>
      <w:marTop w:val="0"/>
      <w:marBottom w:val="0"/>
      <w:divBdr>
        <w:top w:val="none" w:sz="0" w:space="0" w:color="auto"/>
        <w:left w:val="none" w:sz="0" w:space="0" w:color="auto"/>
        <w:bottom w:val="none" w:sz="0" w:space="0" w:color="auto"/>
        <w:right w:val="none" w:sz="0" w:space="0" w:color="auto"/>
      </w:divBdr>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074238">
      <w:bodyDiv w:val="1"/>
      <w:marLeft w:val="0"/>
      <w:marRight w:val="0"/>
      <w:marTop w:val="0"/>
      <w:marBottom w:val="0"/>
      <w:divBdr>
        <w:top w:val="none" w:sz="0" w:space="0" w:color="auto"/>
        <w:left w:val="none" w:sz="0" w:space="0" w:color="auto"/>
        <w:bottom w:val="none" w:sz="0" w:space="0" w:color="auto"/>
        <w:right w:val="none" w:sz="0" w:space="0" w:color="auto"/>
      </w:divBdr>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751191243">
      <w:bodyDiv w:val="1"/>
      <w:marLeft w:val="0"/>
      <w:marRight w:val="0"/>
      <w:marTop w:val="0"/>
      <w:marBottom w:val="0"/>
      <w:divBdr>
        <w:top w:val="none" w:sz="0" w:space="0" w:color="auto"/>
        <w:left w:val="none" w:sz="0" w:space="0" w:color="auto"/>
        <w:bottom w:val="none" w:sz="0" w:space="0" w:color="auto"/>
        <w:right w:val="none" w:sz="0" w:space="0" w:color="auto"/>
      </w:divBdr>
      <w:divsChild>
        <w:div w:id="175466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724686">
              <w:marLeft w:val="0"/>
              <w:marRight w:val="0"/>
              <w:marTop w:val="0"/>
              <w:marBottom w:val="0"/>
              <w:divBdr>
                <w:top w:val="none" w:sz="0" w:space="0" w:color="auto"/>
                <w:left w:val="none" w:sz="0" w:space="0" w:color="auto"/>
                <w:bottom w:val="none" w:sz="0" w:space="0" w:color="auto"/>
                <w:right w:val="none" w:sz="0" w:space="0" w:color="auto"/>
              </w:divBdr>
              <w:divsChild>
                <w:div w:id="1958834265">
                  <w:marLeft w:val="0"/>
                  <w:marRight w:val="0"/>
                  <w:marTop w:val="0"/>
                  <w:marBottom w:val="0"/>
                  <w:divBdr>
                    <w:top w:val="none" w:sz="0" w:space="0" w:color="auto"/>
                    <w:left w:val="none" w:sz="0" w:space="0" w:color="auto"/>
                    <w:bottom w:val="none" w:sz="0" w:space="0" w:color="auto"/>
                    <w:right w:val="none" w:sz="0" w:space="0" w:color="auto"/>
                  </w:divBdr>
                </w:div>
                <w:div w:id="9447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252">
      <w:bodyDiv w:val="1"/>
      <w:marLeft w:val="0"/>
      <w:marRight w:val="0"/>
      <w:marTop w:val="0"/>
      <w:marBottom w:val="0"/>
      <w:divBdr>
        <w:top w:val="none" w:sz="0" w:space="0" w:color="auto"/>
        <w:left w:val="none" w:sz="0" w:space="0" w:color="auto"/>
        <w:bottom w:val="none" w:sz="0" w:space="0" w:color="auto"/>
        <w:right w:val="none" w:sz="0" w:space="0" w:color="auto"/>
      </w:divBdr>
      <w:divsChild>
        <w:div w:id="1850825557">
          <w:marLeft w:val="0"/>
          <w:marRight w:val="0"/>
          <w:marTop w:val="0"/>
          <w:marBottom w:val="780"/>
          <w:divBdr>
            <w:top w:val="none" w:sz="0" w:space="0" w:color="auto"/>
            <w:left w:val="none" w:sz="0" w:space="0" w:color="auto"/>
            <w:bottom w:val="none" w:sz="0" w:space="0" w:color="auto"/>
            <w:right w:val="none" w:sz="0" w:space="0" w:color="auto"/>
          </w:divBdr>
          <w:divsChild>
            <w:div w:id="1823161358">
              <w:marLeft w:val="0"/>
              <w:marRight w:val="0"/>
              <w:marTop w:val="0"/>
              <w:marBottom w:val="0"/>
              <w:divBdr>
                <w:top w:val="single" w:sz="48" w:space="11" w:color="000000"/>
                <w:left w:val="none" w:sz="0" w:space="0" w:color="auto"/>
                <w:bottom w:val="single" w:sz="6" w:space="11" w:color="000000"/>
                <w:right w:val="none" w:sz="0" w:space="0" w:color="auto"/>
              </w:divBdr>
            </w:div>
            <w:div w:id="875122439">
              <w:marLeft w:val="0"/>
              <w:marRight w:val="0"/>
              <w:marTop w:val="0"/>
              <w:marBottom w:val="0"/>
              <w:divBdr>
                <w:top w:val="none" w:sz="0" w:space="0" w:color="auto"/>
                <w:left w:val="none" w:sz="0" w:space="0" w:color="auto"/>
                <w:bottom w:val="single" w:sz="6" w:space="11" w:color="000000"/>
                <w:right w:val="none" w:sz="0" w:space="0" w:color="auto"/>
              </w:divBdr>
              <w:divsChild>
                <w:div w:id="9071478">
                  <w:marLeft w:val="0"/>
                  <w:marRight w:val="0"/>
                  <w:marTop w:val="0"/>
                  <w:marBottom w:val="0"/>
                  <w:divBdr>
                    <w:top w:val="none" w:sz="0" w:space="0" w:color="auto"/>
                    <w:left w:val="none" w:sz="0" w:space="0" w:color="auto"/>
                    <w:bottom w:val="none" w:sz="0" w:space="0" w:color="auto"/>
                    <w:right w:val="none" w:sz="0" w:space="0" w:color="auto"/>
                  </w:divBdr>
                </w:div>
              </w:divsChild>
            </w:div>
            <w:div w:id="1555508646">
              <w:marLeft w:val="0"/>
              <w:marRight w:val="0"/>
              <w:marTop w:val="0"/>
              <w:marBottom w:val="0"/>
              <w:divBdr>
                <w:top w:val="none" w:sz="0" w:space="0" w:color="auto"/>
                <w:left w:val="none" w:sz="0" w:space="0" w:color="auto"/>
                <w:bottom w:val="single" w:sz="6" w:space="11" w:color="000000"/>
                <w:right w:val="none" w:sz="0" w:space="0" w:color="auto"/>
              </w:divBdr>
            </w:div>
            <w:div w:id="1755084494">
              <w:marLeft w:val="0"/>
              <w:marRight w:val="0"/>
              <w:marTop w:val="0"/>
              <w:marBottom w:val="0"/>
              <w:divBdr>
                <w:top w:val="none" w:sz="0" w:space="0" w:color="auto"/>
                <w:left w:val="none" w:sz="0" w:space="0" w:color="auto"/>
                <w:bottom w:val="single" w:sz="6" w:space="11" w:color="000000"/>
                <w:right w:val="none" w:sz="0" w:space="0" w:color="auto"/>
              </w:divBdr>
              <w:divsChild>
                <w:div w:id="10340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8339">
      <w:bodyDiv w:val="1"/>
      <w:marLeft w:val="0"/>
      <w:marRight w:val="0"/>
      <w:marTop w:val="0"/>
      <w:marBottom w:val="0"/>
      <w:divBdr>
        <w:top w:val="none" w:sz="0" w:space="0" w:color="auto"/>
        <w:left w:val="none" w:sz="0" w:space="0" w:color="auto"/>
        <w:bottom w:val="none" w:sz="0" w:space="0" w:color="auto"/>
        <w:right w:val="none" w:sz="0" w:space="0" w:color="auto"/>
      </w:divBdr>
      <w:divsChild>
        <w:div w:id="1922368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177802">
              <w:marLeft w:val="0"/>
              <w:marRight w:val="0"/>
              <w:marTop w:val="0"/>
              <w:marBottom w:val="0"/>
              <w:divBdr>
                <w:top w:val="none" w:sz="0" w:space="0" w:color="auto"/>
                <w:left w:val="none" w:sz="0" w:space="0" w:color="auto"/>
                <w:bottom w:val="none" w:sz="0" w:space="0" w:color="auto"/>
                <w:right w:val="none" w:sz="0" w:space="0" w:color="auto"/>
              </w:divBdr>
              <w:divsChild>
                <w:div w:id="1229540334">
                  <w:marLeft w:val="0"/>
                  <w:marRight w:val="0"/>
                  <w:marTop w:val="0"/>
                  <w:marBottom w:val="0"/>
                  <w:divBdr>
                    <w:top w:val="none" w:sz="0" w:space="0" w:color="auto"/>
                    <w:left w:val="none" w:sz="0" w:space="0" w:color="auto"/>
                    <w:bottom w:val="none" w:sz="0" w:space="0" w:color="auto"/>
                    <w:right w:val="none" w:sz="0" w:space="0" w:color="auto"/>
                  </w:divBdr>
                </w:div>
                <w:div w:id="19696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975385">
      <w:bodyDiv w:val="1"/>
      <w:marLeft w:val="0"/>
      <w:marRight w:val="0"/>
      <w:marTop w:val="0"/>
      <w:marBottom w:val="0"/>
      <w:divBdr>
        <w:top w:val="none" w:sz="0" w:space="0" w:color="auto"/>
        <w:left w:val="none" w:sz="0" w:space="0" w:color="auto"/>
        <w:bottom w:val="none" w:sz="0" w:space="0" w:color="auto"/>
        <w:right w:val="none" w:sz="0" w:space="0" w:color="auto"/>
      </w:divBdr>
    </w:div>
    <w:div w:id="1995523067">
      <w:bodyDiv w:val="1"/>
      <w:marLeft w:val="0"/>
      <w:marRight w:val="0"/>
      <w:marTop w:val="0"/>
      <w:marBottom w:val="0"/>
      <w:divBdr>
        <w:top w:val="none" w:sz="0" w:space="0" w:color="auto"/>
        <w:left w:val="none" w:sz="0" w:space="0" w:color="auto"/>
        <w:bottom w:val="none" w:sz="0" w:space="0" w:color="auto"/>
        <w:right w:val="none" w:sz="0" w:space="0" w:color="auto"/>
      </w:divBdr>
    </w:div>
    <w:div w:id="1998343119">
      <w:bodyDiv w:val="1"/>
      <w:marLeft w:val="0"/>
      <w:marRight w:val="0"/>
      <w:marTop w:val="0"/>
      <w:marBottom w:val="0"/>
      <w:divBdr>
        <w:top w:val="none" w:sz="0" w:space="0" w:color="auto"/>
        <w:left w:val="none" w:sz="0" w:space="0" w:color="auto"/>
        <w:bottom w:val="none" w:sz="0" w:space="0" w:color="auto"/>
        <w:right w:val="none" w:sz="0" w:space="0" w:color="auto"/>
      </w:divBdr>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 w:id="2065987405">
      <w:bodyDiv w:val="1"/>
      <w:marLeft w:val="0"/>
      <w:marRight w:val="0"/>
      <w:marTop w:val="0"/>
      <w:marBottom w:val="0"/>
      <w:divBdr>
        <w:top w:val="none" w:sz="0" w:space="0" w:color="auto"/>
        <w:left w:val="none" w:sz="0" w:space="0" w:color="auto"/>
        <w:bottom w:val="none" w:sz="0" w:space="0" w:color="auto"/>
        <w:right w:val="none" w:sz="0" w:space="0" w:color="auto"/>
      </w:divBdr>
    </w:div>
    <w:div w:id="2082098257">
      <w:bodyDiv w:val="1"/>
      <w:marLeft w:val="0"/>
      <w:marRight w:val="0"/>
      <w:marTop w:val="0"/>
      <w:marBottom w:val="0"/>
      <w:divBdr>
        <w:top w:val="none" w:sz="0" w:space="0" w:color="auto"/>
        <w:left w:val="none" w:sz="0" w:space="0" w:color="auto"/>
        <w:bottom w:val="none" w:sz="0" w:space="0" w:color="auto"/>
        <w:right w:val="none" w:sz="0" w:space="0" w:color="auto"/>
      </w:divBdr>
    </w:div>
    <w:div w:id="213590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e@fhv.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fh/die-fhv/ev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v.at/divers/newsletter" TargetMode="External"/><Relationship Id="rId5" Type="http://schemas.openxmlformats.org/officeDocument/2006/relationships/styles" Target="styles.xml"/><Relationship Id="rId15" Type="http://schemas.openxmlformats.org/officeDocument/2006/relationships/hyperlink" Target="http://www.fhv.at" TargetMode="External"/><Relationship Id="rId10" Type="http://schemas.openxmlformats.org/officeDocument/2006/relationships/hyperlink" Target="http://www.fhv.at" TargetMode="External"/><Relationship Id="rId4" Type="http://schemas.openxmlformats.org/officeDocument/2006/relationships/numbering" Target="numbering.xml"/><Relationship Id="rId9" Type="http://schemas.openxmlformats.org/officeDocument/2006/relationships/hyperlink" Target="mailto:angelika.kaufmann-pauger@fhv.at" TargetMode="External"/><Relationship Id="rId14" Type="http://schemas.openxmlformats.org/officeDocument/2006/relationships/hyperlink" Target="http://www.fhv.at/datenschutz"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2.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5096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7</cp:revision>
  <cp:lastPrinted>2025-06-18T11:05:00Z</cp:lastPrinted>
  <dcterms:created xsi:type="dcterms:W3CDTF">2025-10-14T13:51:00Z</dcterms:created>
  <dcterms:modified xsi:type="dcterms:W3CDTF">2025-10-17T10:22:00Z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