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07C6" w14:textId="330A57AE" w:rsidR="009077AB" w:rsidRPr="007F5175" w:rsidRDefault="001E416E" w:rsidP="00EA2AEB">
      <w:pPr>
        <w:autoSpaceDE w:val="0"/>
        <w:autoSpaceDN w:val="0"/>
        <w:adjustRightInd w:val="0"/>
        <w:rPr>
          <w:rFonts w:ascii="Arial" w:hAnsi="Arial"/>
          <w:color w:val="000000" w:themeColor="text1"/>
          <w:szCs w:val="24"/>
          <w:lang w:val="de-DE" w:eastAsia="de-AT"/>
        </w:rPr>
      </w:pPr>
      <w:r>
        <w:rPr>
          <w:rFonts w:ascii="Arial" w:hAnsi="Arial"/>
          <w:noProof/>
          <w:color w:val="000000" w:themeColor="text1"/>
          <w:szCs w:val="24"/>
          <w:lang w:val="de-DE" w:eastAsia="de-AT"/>
        </w:rPr>
        <w:drawing>
          <wp:inline distT="0" distB="0" distL="0" distR="0" wp14:anchorId="429E958F" wp14:editId="2ED26F40">
            <wp:extent cx="2270448" cy="553232"/>
            <wp:effectExtent l="0" t="0" r="317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stretch>
                      <a:fillRect/>
                    </a:stretch>
                  </pic:blipFill>
                  <pic:spPr>
                    <a:xfrm>
                      <a:off x="0" y="0"/>
                      <a:ext cx="3899923" cy="950281"/>
                    </a:xfrm>
                    <a:prstGeom prst="rect">
                      <a:avLst/>
                    </a:prstGeom>
                  </pic:spPr>
                </pic:pic>
              </a:graphicData>
            </a:graphic>
          </wp:inline>
        </w:drawing>
      </w:r>
    </w:p>
    <w:p w14:paraId="5181FF4F" w14:textId="77777777" w:rsidR="00894A33" w:rsidRPr="007F5175" w:rsidRDefault="00894A33" w:rsidP="003E75B6">
      <w:pPr>
        <w:autoSpaceDE w:val="0"/>
        <w:autoSpaceDN w:val="0"/>
        <w:adjustRightInd w:val="0"/>
        <w:jc w:val="right"/>
        <w:rPr>
          <w:rFonts w:ascii="Arial" w:hAnsi="Arial"/>
          <w:color w:val="000000" w:themeColor="text1"/>
          <w:szCs w:val="24"/>
          <w:lang w:val="de-DE" w:eastAsia="de-AT"/>
        </w:rPr>
      </w:pPr>
    </w:p>
    <w:p w14:paraId="032C6560" w14:textId="77777777" w:rsidR="00894A33" w:rsidRPr="007F5175" w:rsidRDefault="00894A33" w:rsidP="003E75B6">
      <w:pPr>
        <w:autoSpaceDE w:val="0"/>
        <w:autoSpaceDN w:val="0"/>
        <w:adjustRightInd w:val="0"/>
        <w:rPr>
          <w:rFonts w:ascii="Arial" w:hAnsi="Arial"/>
          <w:color w:val="000000" w:themeColor="text1"/>
          <w:szCs w:val="24"/>
          <w:lang w:val="de-DE" w:eastAsia="de-AT"/>
        </w:rPr>
      </w:pPr>
      <w:r w:rsidRPr="007F5175">
        <w:rPr>
          <w:rFonts w:ascii="Arial" w:hAnsi="Arial"/>
          <w:color w:val="000000" w:themeColor="text1"/>
          <w:szCs w:val="24"/>
          <w:lang w:val="de-DE" w:eastAsia="de-AT"/>
        </w:rPr>
        <w:t>________________________________________________________________________________</w:t>
      </w:r>
    </w:p>
    <w:p w14:paraId="5939C806" w14:textId="77742A0C" w:rsidR="00894A33" w:rsidRPr="007F5175" w:rsidRDefault="00894A33" w:rsidP="003E75B6">
      <w:pPr>
        <w:rPr>
          <w:rFonts w:ascii="Arial" w:hAnsi="Arial"/>
          <w:color w:val="000000" w:themeColor="text1"/>
          <w:sz w:val="18"/>
          <w:szCs w:val="18"/>
          <w:lang w:val="de-DE"/>
        </w:rPr>
      </w:pPr>
    </w:p>
    <w:p w14:paraId="3136A1CA" w14:textId="648A01C2" w:rsidR="00053421" w:rsidRPr="007F5175" w:rsidRDefault="000155B8" w:rsidP="005121CA">
      <w:pPr>
        <w:widowControl w:val="0"/>
        <w:autoSpaceDE w:val="0"/>
        <w:autoSpaceDN w:val="0"/>
        <w:adjustRightInd w:val="0"/>
        <w:spacing w:line="276" w:lineRule="auto"/>
        <w:rPr>
          <w:rFonts w:ascii="Arial" w:hAnsi="Arial"/>
          <w:color w:val="000000" w:themeColor="text1"/>
          <w:sz w:val="24"/>
          <w:szCs w:val="24"/>
          <w:lang w:val="de-DE"/>
        </w:rPr>
      </w:pPr>
      <w:r w:rsidRPr="007F5175">
        <w:rPr>
          <w:rFonts w:ascii="Arial" w:hAnsi="Arial"/>
          <w:color w:val="000000" w:themeColor="text1"/>
          <w:sz w:val="29"/>
          <w:szCs w:val="29"/>
          <w:lang w:val="de-DE"/>
        </w:rPr>
        <w:br/>
      </w:r>
      <w:r w:rsidR="00D8741B">
        <w:rPr>
          <w:rFonts w:ascii="Arial" w:hAnsi="Arial"/>
          <w:b/>
          <w:bCs/>
          <w:color w:val="000000" w:themeColor="text1"/>
          <w:sz w:val="29"/>
          <w:szCs w:val="29"/>
          <w:lang w:val="de-DE"/>
        </w:rPr>
        <w:t>KINDERUNI Vorarlberg feierte Sponsion</w:t>
      </w:r>
      <w:r w:rsidR="00D8741B">
        <w:rPr>
          <w:rFonts w:ascii="Arial" w:hAnsi="Arial"/>
          <w:b/>
          <w:bCs/>
          <w:color w:val="000000" w:themeColor="text1"/>
          <w:sz w:val="29"/>
          <w:szCs w:val="29"/>
          <w:lang w:val="de-DE"/>
        </w:rPr>
        <w:br/>
      </w:r>
      <w:r w:rsidR="000C07EE">
        <w:rPr>
          <w:rFonts w:ascii="Arial" w:hAnsi="Arial"/>
          <w:color w:val="000000" w:themeColor="text1"/>
          <w:sz w:val="24"/>
          <w:szCs w:val="24"/>
          <w:lang w:val="de-DE"/>
        </w:rPr>
        <w:t>33</w:t>
      </w:r>
      <w:r w:rsidR="00E13266">
        <w:rPr>
          <w:rFonts w:ascii="Arial" w:hAnsi="Arial"/>
          <w:color w:val="000000" w:themeColor="text1"/>
          <w:sz w:val="24"/>
          <w:szCs w:val="24"/>
          <w:lang w:val="de-DE"/>
        </w:rPr>
        <w:t xml:space="preserve"> </w:t>
      </w:r>
      <w:r w:rsidR="00D8741B">
        <w:rPr>
          <w:rFonts w:ascii="Arial" w:hAnsi="Arial"/>
          <w:color w:val="000000" w:themeColor="text1"/>
          <w:sz w:val="24"/>
          <w:szCs w:val="24"/>
          <w:lang w:val="de-DE"/>
        </w:rPr>
        <w:t xml:space="preserve">Kinder erhielten </w:t>
      </w:r>
      <w:r w:rsidR="00D8741B" w:rsidRPr="00DC7BEA">
        <w:rPr>
          <w:rFonts w:ascii="Arial" w:hAnsi="Arial"/>
          <w:color w:val="000000" w:themeColor="text1"/>
          <w:sz w:val="24"/>
          <w:szCs w:val="24"/>
          <w:lang w:val="de-DE"/>
        </w:rPr>
        <w:t xml:space="preserve">ihre Diplome </w:t>
      </w:r>
      <w:r w:rsidR="000C07EE">
        <w:rPr>
          <w:rFonts w:ascii="Arial" w:hAnsi="Arial"/>
          <w:color w:val="000000" w:themeColor="text1"/>
          <w:sz w:val="24"/>
          <w:szCs w:val="24"/>
          <w:lang w:val="de-DE"/>
        </w:rPr>
        <w:t>an der FHV</w:t>
      </w:r>
    </w:p>
    <w:p w14:paraId="4CD04924" w14:textId="77777777" w:rsidR="00053421" w:rsidRPr="007F5175" w:rsidRDefault="00053421" w:rsidP="00053421">
      <w:pPr>
        <w:widowControl w:val="0"/>
        <w:autoSpaceDE w:val="0"/>
        <w:autoSpaceDN w:val="0"/>
        <w:adjustRightInd w:val="0"/>
        <w:spacing w:line="276" w:lineRule="auto"/>
        <w:rPr>
          <w:rFonts w:ascii="Arial" w:hAnsi="Arial"/>
          <w:b/>
          <w:bCs/>
          <w:color w:val="000000" w:themeColor="text1"/>
          <w:sz w:val="29"/>
          <w:szCs w:val="29"/>
          <w:lang w:val="de-DE"/>
        </w:rPr>
      </w:pPr>
    </w:p>
    <w:p w14:paraId="727731E2" w14:textId="3D0347DC" w:rsidR="00E32A13" w:rsidRDefault="00053421" w:rsidP="00E32A13">
      <w:pPr>
        <w:widowControl w:val="0"/>
        <w:autoSpaceDE w:val="0"/>
        <w:autoSpaceDN w:val="0"/>
        <w:adjustRightInd w:val="0"/>
        <w:spacing w:line="276" w:lineRule="auto"/>
        <w:rPr>
          <w:rFonts w:ascii="Arial" w:hAnsi="Arial"/>
          <w:i/>
          <w:iCs/>
          <w:color w:val="000000" w:themeColor="text1"/>
        </w:rPr>
      </w:pPr>
      <w:r w:rsidRPr="00E13266">
        <w:rPr>
          <w:rFonts w:ascii="Arial" w:hAnsi="Arial"/>
          <w:i/>
          <w:iCs/>
          <w:color w:val="000000" w:themeColor="text1"/>
          <w:lang w:val="de-AT"/>
        </w:rPr>
        <w:t xml:space="preserve">Dornbirn, </w:t>
      </w:r>
      <w:r w:rsidR="002621D7">
        <w:rPr>
          <w:rFonts w:ascii="Arial" w:hAnsi="Arial"/>
          <w:i/>
          <w:iCs/>
          <w:color w:val="000000" w:themeColor="text1"/>
          <w:lang w:val="de-AT"/>
        </w:rPr>
        <w:t>18.</w:t>
      </w:r>
      <w:r w:rsidRPr="00E13266">
        <w:rPr>
          <w:rFonts w:ascii="Arial" w:hAnsi="Arial"/>
          <w:i/>
          <w:iCs/>
          <w:color w:val="000000" w:themeColor="text1"/>
          <w:lang w:val="de-AT"/>
        </w:rPr>
        <w:t xml:space="preserve"> </w:t>
      </w:r>
      <w:r w:rsidR="00D8741B" w:rsidRPr="00D8741B">
        <w:rPr>
          <w:rFonts w:ascii="Arial" w:hAnsi="Arial"/>
          <w:i/>
          <w:iCs/>
          <w:color w:val="000000" w:themeColor="text1"/>
          <w:lang w:val="de-AT"/>
        </w:rPr>
        <w:t>September</w:t>
      </w:r>
      <w:r w:rsidRPr="00D8741B">
        <w:rPr>
          <w:rFonts w:ascii="Arial" w:hAnsi="Arial"/>
          <w:i/>
          <w:iCs/>
          <w:color w:val="000000" w:themeColor="text1"/>
          <w:lang w:val="de-AT"/>
        </w:rPr>
        <w:t xml:space="preserve"> 202</w:t>
      </w:r>
      <w:r w:rsidR="00BD4B6F">
        <w:rPr>
          <w:rFonts w:ascii="Arial" w:hAnsi="Arial"/>
          <w:i/>
          <w:iCs/>
          <w:color w:val="000000" w:themeColor="text1"/>
          <w:lang w:val="de-AT"/>
        </w:rPr>
        <w:t>6</w:t>
      </w:r>
      <w:r w:rsidRPr="00D8741B">
        <w:rPr>
          <w:rFonts w:ascii="Arial" w:hAnsi="Arial"/>
          <w:i/>
          <w:iCs/>
          <w:color w:val="000000" w:themeColor="text1"/>
          <w:lang w:val="de-AT"/>
        </w:rPr>
        <w:t xml:space="preserve"> –</w:t>
      </w:r>
      <w:r w:rsidR="00D8741B" w:rsidRPr="00D8741B">
        <w:rPr>
          <w:lang w:val="de-AT"/>
        </w:rPr>
        <w:t xml:space="preserve"> </w:t>
      </w:r>
      <w:r w:rsidR="00E32A13" w:rsidRPr="00E32A13">
        <w:rPr>
          <w:rFonts w:ascii="Arial" w:hAnsi="Arial"/>
          <w:i/>
          <w:iCs/>
          <w:color w:val="000000" w:themeColor="text1"/>
        </w:rPr>
        <w:t xml:space="preserve">19 Urkunden, vier Bachelor-, acht Master- sowie zwei Doktortitel: Bei der Sponsion der KINDERUNI Vorarlberg wurden 33 </w:t>
      </w:r>
      <w:proofErr w:type="gramStart"/>
      <w:r w:rsidR="00D76BF5">
        <w:rPr>
          <w:rFonts w:ascii="Arial" w:hAnsi="Arial"/>
          <w:i/>
          <w:iCs/>
          <w:color w:val="000000" w:themeColor="text1"/>
        </w:rPr>
        <w:t>Absolvent:innen</w:t>
      </w:r>
      <w:proofErr w:type="gramEnd"/>
      <w:r w:rsidR="00E32A13" w:rsidRPr="00E32A13">
        <w:rPr>
          <w:rFonts w:ascii="Arial" w:hAnsi="Arial"/>
          <w:i/>
          <w:iCs/>
          <w:color w:val="000000" w:themeColor="text1"/>
        </w:rPr>
        <w:t xml:space="preserve"> für ihre Teilnahme ausgezeichnet. FHV-Rektorin Regine Kadgien und Landesrätin Barbara Schöbi-Fink überreichten die Abschlüsse an der FHV – Vorarlberg University of Applied Sciences. Gemeinsam mit Familienangehörigen und </w:t>
      </w:r>
      <w:proofErr w:type="gramStart"/>
      <w:r w:rsidR="00E32A13" w:rsidRPr="00E32A13">
        <w:rPr>
          <w:rFonts w:ascii="Arial" w:hAnsi="Arial"/>
          <w:i/>
          <w:iCs/>
          <w:color w:val="000000" w:themeColor="text1"/>
        </w:rPr>
        <w:t>Vertreter:innen</w:t>
      </w:r>
      <w:proofErr w:type="gramEnd"/>
      <w:r w:rsidR="00E32A13" w:rsidRPr="00E32A13">
        <w:rPr>
          <w:rFonts w:ascii="Arial" w:hAnsi="Arial"/>
          <w:i/>
          <w:iCs/>
          <w:color w:val="000000" w:themeColor="text1"/>
        </w:rPr>
        <w:t xml:space="preserve"> der drei kooperierenden Hochschulen feierten die Kinder ihren persönlichen </w:t>
      </w:r>
      <w:r w:rsidR="00A6003E">
        <w:rPr>
          <w:rFonts w:ascii="Arial" w:hAnsi="Arial"/>
          <w:i/>
          <w:iCs/>
          <w:color w:val="000000" w:themeColor="text1"/>
        </w:rPr>
        <w:t>Erfolg</w:t>
      </w:r>
      <w:r w:rsidR="00E32A13" w:rsidRPr="00E32A13">
        <w:rPr>
          <w:rFonts w:ascii="Arial" w:hAnsi="Arial"/>
          <w:i/>
          <w:iCs/>
          <w:color w:val="000000" w:themeColor="text1"/>
        </w:rPr>
        <w:t>.</w:t>
      </w:r>
    </w:p>
    <w:p w14:paraId="60EF0E4E" w14:textId="45A5533D" w:rsidR="00E32A13" w:rsidRPr="00E32A13" w:rsidRDefault="00E32A13" w:rsidP="00E32A13">
      <w:pPr>
        <w:widowControl w:val="0"/>
        <w:autoSpaceDE w:val="0"/>
        <w:autoSpaceDN w:val="0"/>
        <w:adjustRightInd w:val="0"/>
        <w:spacing w:line="276" w:lineRule="auto"/>
        <w:rPr>
          <w:rFonts w:ascii="Arial" w:hAnsi="Arial"/>
          <w:color w:val="000000" w:themeColor="text1"/>
          <w:lang w:val="de-AT"/>
        </w:rPr>
      </w:pPr>
      <w:r>
        <w:rPr>
          <w:rFonts w:ascii="Arial" w:hAnsi="Arial"/>
          <w:color w:val="000000" w:themeColor="text1"/>
          <w:lang w:val="de-AT"/>
        </w:rPr>
        <w:br/>
      </w:r>
      <w:r>
        <w:rPr>
          <w:rFonts w:ascii="Arial" w:hAnsi="Arial"/>
          <w:color w:val="000000" w:themeColor="text1"/>
          <w:lang w:val="de-AT"/>
        </w:rPr>
        <w:br/>
      </w:r>
      <w:r w:rsidRPr="00E32A13">
        <w:rPr>
          <w:rFonts w:ascii="Arial" w:hAnsi="Arial"/>
          <w:b/>
          <w:bCs/>
          <w:color w:val="000000" w:themeColor="text1"/>
          <w:lang w:val="de-AT"/>
        </w:rPr>
        <w:t>Key Take-aways</w:t>
      </w:r>
    </w:p>
    <w:p w14:paraId="4E04A006" w14:textId="4C69B907" w:rsidR="00E32A13" w:rsidRPr="00E32A13" w:rsidRDefault="00E32A13" w:rsidP="00E32A13">
      <w:pPr>
        <w:widowControl w:val="0"/>
        <w:numPr>
          <w:ilvl w:val="0"/>
          <w:numId w:val="5"/>
        </w:numPr>
        <w:autoSpaceDE w:val="0"/>
        <w:autoSpaceDN w:val="0"/>
        <w:adjustRightInd w:val="0"/>
        <w:spacing w:line="276" w:lineRule="auto"/>
        <w:rPr>
          <w:rFonts w:ascii="Arial" w:hAnsi="Arial"/>
          <w:color w:val="000000" w:themeColor="text1"/>
          <w:lang w:val="de-AT"/>
        </w:rPr>
      </w:pPr>
      <w:r w:rsidRPr="00E32A13">
        <w:rPr>
          <w:rFonts w:ascii="Arial" w:hAnsi="Arial"/>
          <w:color w:val="000000" w:themeColor="text1"/>
          <w:lang w:val="de-AT"/>
        </w:rPr>
        <w:t xml:space="preserve">33 </w:t>
      </w:r>
      <w:r w:rsidR="00D76BF5">
        <w:rPr>
          <w:rFonts w:ascii="Arial" w:hAnsi="Arial"/>
          <w:color w:val="000000" w:themeColor="text1"/>
          <w:lang w:val="de-AT"/>
        </w:rPr>
        <w:t>Nachwuchsstudierende</w:t>
      </w:r>
      <w:r w:rsidRPr="00E32A13">
        <w:rPr>
          <w:rFonts w:ascii="Arial" w:hAnsi="Arial"/>
          <w:color w:val="000000" w:themeColor="text1"/>
          <w:lang w:val="de-AT"/>
        </w:rPr>
        <w:t xml:space="preserve"> wurden bei der feierlichen Sponsion der KINDERUNI Vorarlberg ausgezeichnet. </w:t>
      </w:r>
    </w:p>
    <w:p w14:paraId="227BF048" w14:textId="3A62E416" w:rsidR="00E32A13" w:rsidRPr="00E32A13" w:rsidRDefault="00E32A13" w:rsidP="00E32A13">
      <w:pPr>
        <w:widowControl w:val="0"/>
        <w:numPr>
          <w:ilvl w:val="0"/>
          <w:numId w:val="5"/>
        </w:numPr>
        <w:autoSpaceDE w:val="0"/>
        <w:autoSpaceDN w:val="0"/>
        <w:adjustRightInd w:val="0"/>
        <w:spacing w:line="276" w:lineRule="auto"/>
        <w:rPr>
          <w:rFonts w:ascii="Arial" w:hAnsi="Arial"/>
          <w:color w:val="000000" w:themeColor="text1"/>
          <w:lang w:val="de-AT"/>
        </w:rPr>
      </w:pPr>
      <w:r w:rsidRPr="00E32A13">
        <w:rPr>
          <w:rFonts w:ascii="Arial" w:hAnsi="Arial"/>
          <w:color w:val="000000" w:themeColor="text1"/>
          <w:lang w:val="de-AT"/>
        </w:rPr>
        <w:t xml:space="preserve">Im Sommersemester 2026 </w:t>
      </w:r>
      <w:r w:rsidR="00A6003E">
        <w:rPr>
          <w:rFonts w:ascii="Arial" w:hAnsi="Arial"/>
          <w:color w:val="000000" w:themeColor="text1"/>
          <w:lang w:val="de-AT"/>
        </w:rPr>
        <w:t>gab es</w:t>
      </w:r>
      <w:r w:rsidRPr="00E32A13">
        <w:rPr>
          <w:rFonts w:ascii="Arial" w:hAnsi="Arial"/>
          <w:color w:val="000000" w:themeColor="text1"/>
          <w:lang w:val="de-AT"/>
        </w:rPr>
        <w:t xml:space="preserve"> 698 Anmeldungen</w:t>
      </w:r>
      <w:r w:rsidR="00A6003E">
        <w:rPr>
          <w:rFonts w:ascii="Arial" w:hAnsi="Arial"/>
          <w:color w:val="000000" w:themeColor="text1"/>
          <w:lang w:val="de-AT"/>
        </w:rPr>
        <w:t xml:space="preserve"> für sechs Vorlesungen</w:t>
      </w:r>
      <w:r w:rsidRPr="00E32A13">
        <w:rPr>
          <w:rFonts w:ascii="Arial" w:hAnsi="Arial"/>
          <w:color w:val="000000" w:themeColor="text1"/>
          <w:lang w:val="de-AT"/>
        </w:rPr>
        <w:t xml:space="preserve">. </w:t>
      </w:r>
    </w:p>
    <w:p w14:paraId="07BDB56E" w14:textId="106D9689" w:rsidR="00E32A13" w:rsidRPr="00E32A13" w:rsidRDefault="00E32A13" w:rsidP="00E32A13">
      <w:pPr>
        <w:widowControl w:val="0"/>
        <w:numPr>
          <w:ilvl w:val="0"/>
          <w:numId w:val="5"/>
        </w:numPr>
        <w:autoSpaceDE w:val="0"/>
        <w:autoSpaceDN w:val="0"/>
        <w:adjustRightInd w:val="0"/>
        <w:spacing w:line="276" w:lineRule="auto"/>
        <w:rPr>
          <w:rFonts w:ascii="Arial" w:hAnsi="Arial"/>
          <w:color w:val="000000" w:themeColor="text1"/>
          <w:lang w:val="de-AT"/>
        </w:rPr>
      </w:pPr>
      <w:r w:rsidRPr="00E32A13">
        <w:rPr>
          <w:rFonts w:ascii="Arial" w:hAnsi="Arial"/>
          <w:color w:val="000000" w:themeColor="text1"/>
          <w:lang w:val="de-AT"/>
        </w:rPr>
        <w:t xml:space="preserve">Mit der KINDERUNI Vorarlberg und </w:t>
      </w:r>
      <w:r w:rsidR="00D76BF5">
        <w:rPr>
          <w:rFonts w:ascii="Arial" w:hAnsi="Arial"/>
          <w:color w:val="000000" w:themeColor="text1"/>
          <w:lang w:val="de-AT"/>
        </w:rPr>
        <w:t>der Veranstaltungsreihe</w:t>
      </w:r>
      <w:r w:rsidRPr="00E32A13">
        <w:rPr>
          <w:rFonts w:ascii="Arial" w:hAnsi="Arial"/>
          <w:color w:val="000000" w:themeColor="text1"/>
          <w:lang w:val="de-AT"/>
        </w:rPr>
        <w:t xml:space="preserve"> „Treffpunkt Hochschule Vorarlberg“ machen die drei Vorarlberger Hochschulen Wissenschaft für unterschiedliche Altersgruppen zugänglich.</w:t>
      </w:r>
    </w:p>
    <w:p w14:paraId="18046368" w14:textId="13E5E414" w:rsidR="00053421" w:rsidRPr="00D8741B" w:rsidRDefault="00053421" w:rsidP="00053421">
      <w:pPr>
        <w:widowControl w:val="0"/>
        <w:autoSpaceDE w:val="0"/>
        <w:autoSpaceDN w:val="0"/>
        <w:adjustRightInd w:val="0"/>
        <w:spacing w:line="276" w:lineRule="auto"/>
        <w:rPr>
          <w:rFonts w:ascii="Arial" w:hAnsi="Arial"/>
          <w:color w:val="000000" w:themeColor="text1"/>
          <w:lang w:val="de-AT"/>
        </w:rPr>
      </w:pPr>
    </w:p>
    <w:p w14:paraId="0113B780" w14:textId="0D77CD71" w:rsid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A6003E">
        <w:rPr>
          <w:rFonts w:ascii="Arial" w:hAnsi="Arial"/>
          <w:color w:val="000000" w:themeColor="text1"/>
          <w:lang w:val="de-AT"/>
        </w:rPr>
        <w:t xml:space="preserve">Das Sommersemester 2026 der KINDERUNI Vorarlberg bot erneut ein abwechslungsreiches Programm. Die Veranstaltungsreihe wird gemeinsam von der FHV, der Stella Vorarlberg Privathochschule für Musik und der Pädagogischen Hochschule Vorarlberg organisiert. Insgesamt verzeichneten die sechs Vorlesungen 698 Anmeldungen. Dabei beschäftigten sich die jungen Studierenden unter anderem mit </w:t>
      </w:r>
      <w:r>
        <w:rPr>
          <w:rFonts w:ascii="Arial" w:hAnsi="Arial"/>
          <w:color w:val="000000" w:themeColor="text1"/>
          <w:lang w:val="de-AT"/>
        </w:rPr>
        <w:t>Themen</w:t>
      </w:r>
      <w:r w:rsidRPr="00A6003E">
        <w:rPr>
          <w:rFonts w:ascii="Arial" w:hAnsi="Arial"/>
          <w:color w:val="000000" w:themeColor="text1"/>
          <w:lang w:val="de-AT"/>
        </w:rPr>
        <w:t xml:space="preserve"> wie „Bau dir deinen Lebensraum“ oder „Superhelden, Avatare und Popstars“. Wer mindestens drei Vorlesungen besucht hatte, qualifizierte sich für eine Urkunde beziehungsweise einen akademischen KINDERUNI-Titel.</w:t>
      </w:r>
    </w:p>
    <w:p w14:paraId="2AFE2964" w14:textId="77777777" w:rsidR="00A6003E" w:rsidRP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6C734A77" w14:textId="0D2B3097" w:rsidR="00A6003E" w:rsidRP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bCs/>
          <w:color w:val="000000" w:themeColor="text1"/>
          <w:lang w:val="de-AT"/>
        </w:rPr>
      </w:pPr>
      <w:r>
        <w:rPr>
          <w:rFonts w:ascii="Arial" w:hAnsi="Arial"/>
          <w:b/>
          <w:bCs/>
          <w:color w:val="000000" w:themeColor="text1"/>
          <w:lang w:val="de-AT"/>
        </w:rPr>
        <w:t>Die Türen öffnen</w:t>
      </w:r>
    </w:p>
    <w:p w14:paraId="1DFCB470" w14:textId="383008FC" w:rsid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A6003E">
        <w:rPr>
          <w:rFonts w:ascii="Arial" w:hAnsi="Arial"/>
          <w:color w:val="000000" w:themeColor="text1"/>
          <w:lang w:val="de-AT"/>
        </w:rPr>
        <w:t xml:space="preserve">„Bildungschancen beginnen dort, wo Kinder unabhängig von ihrer Herkunft ihre Neugier entdecken und ihren Fragen nachgehen können. Mit der KINDERUNI öffnen wir gemeinsam die Türen unserer Hochschulen und zeigen jungen Menschen: Wissenschaft ist </w:t>
      </w:r>
      <w:r>
        <w:rPr>
          <w:rFonts w:ascii="Arial" w:hAnsi="Arial"/>
          <w:color w:val="000000" w:themeColor="text1"/>
          <w:lang w:val="de-AT"/>
        </w:rPr>
        <w:t>spannend und verständlich</w:t>
      </w:r>
      <w:r w:rsidRPr="00A6003E">
        <w:rPr>
          <w:rFonts w:ascii="Arial" w:hAnsi="Arial"/>
          <w:color w:val="000000" w:themeColor="text1"/>
          <w:lang w:val="de-AT"/>
        </w:rPr>
        <w:t xml:space="preserve">“, </w:t>
      </w:r>
      <w:r w:rsidR="00D76BF5">
        <w:rPr>
          <w:rFonts w:ascii="Arial" w:hAnsi="Arial"/>
          <w:color w:val="000000" w:themeColor="text1"/>
          <w:lang w:val="de-AT"/>
        </w:rPr>
        <w:t>führt</w:t>
      </w:r>
      <w:r w:rsidRPr="00A6003E">
        <w:rPr>
          <w:rFonts w:ascii="Arial" w:hAnsi="Arial"/>
          <w:color w:val="000000" w:themeColor="text1"/>
          <w:lang w:val="de-AT"/>
        </w:rPr>
        <w:t xml:space="preserve"> FHV-Rektorin Regine Kadgien bei der Sponsion</w:t>
      </w:r>
      <w:r w:rsidR="00D76BF5">
        <w:rPr>
          <w:rFonts w:ascii="Arial" w:hAnsi="Arial"/>
          <w:color w:val="000000" w:themeColor="text1"/>
          <w:lang w:val="de-AT"/>
        </w:rPr>
        <w:t xml:space="preserve"> aus und betont:</w:t>
      </w:r>
      <w:r w:rsidRPr="00A6003E">
        <w:rPr>
          <w:rFonts w:ascii="Arial" w:hAnsi="Arial"/>
          <w:color w:val="000000" w:themeColor="text1"/>
          <w:lang w:val="de-AT"/>
        </w:rPr>
        <w:t xml:space="preserve"> </w:t>
      </w:r>
      <w:proofErr w:type="gramStart"/>
      <w:r w:rsidR="001D4B0A">
        <w:rPr>
          <w:rFonts w:ascii="Arial" w:hAnsi="Arial"/>
          <w:color w:val="000000" w:themeColor="text1"/>
          <w:lang w:val="de-AT"/>
        </w:rPr>
        <w:t>„</w:t>
      </w:r>
      <w:proofErr w:type="gramEnd"/>
      <w:r w:rsidRPr="00A6003E">
        <w:rPr>
          <w:rFonts w:ascii="Arial" w:hAnsi="Arial"/>
          <w:color w:val="000000" w:themeColor="text1"/>
          <w:lang w:val="de-AT"/>
        </w:rPr>
        <w:t xml:space="preserve">Dass </w:t>
      </w:r>
      <w:proofErr w:type="gramStart"/>
      <w:r w:rsidRPr="00A6003E">
        <w:rPr>
          <w:rFonts w:ascii="Arial" w:hAnsi="Arial"/>
          <w:color w:val="000000" w:themeColor="text1"/>
          <w:lang w:val="de-AT"/>
        </w:rPr>
        <w:t>die drei Vorarlberger Hochschulen</w:t>
      </w:r>
      <w:proofErr w:type="gramEnd"/>
      <w:r w:rsidRPr="00A6003E">
        <w:rPr>
          <w:rFonts w:ascii="Arial" w:hAnsi="Arial"/>
          <w:color w:val="000000" w:themeColor="text1"/>
          <w:lang w:val="de-AT"/>
        </w:rPr>
        <w:t xml:space="preserve"> dabei ihre Kompetenzen bündeln, macht dieses Angebot besonders vielfältig und wertvoll.“</w:t>
      </w:r>
    </w:p>
    <w:p w14:paraId="539C459F" w14:textId="77777777" w:rsidR="00A6003E" w:rsidRP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02A2FFC9" w14:textId="08A65AE2" w:rsid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A6003E">
        <w:rPr>
          <w:rFonts w:ascii="Arial" w:hAnsi="Arial"/>
          <w:color w:val="000000" w:themeColor="text1"/>
          <w:lang w:val="de-AT"/>
        </w:rPr>
        <w:t xml:space="preserve">Landesrätin Barbara Schöbi-Fink und Regine Kadgien überreichten den sichtlich stolzen Kindern 19 Urkunden, vier Bachelor-, acht Master-, </w:t>
      </w:r>
      <w:r>
        <w:rPr>
          <w:rFonts w:ascii="Arial" w:hAnsi="Arial"/>
          <w:color w:val="000000" w:themeColor="text1"/>
          <w:lang w:val="de-AT"/>
        </w:rPr>
        <w:t xml:space="preserve">einen </w:t>
      </w:r>
      <w:r w:rsidRPr="00A6003E">
        <w:rPr>
          <w:rFonts w:ascii="Arial" w:hAnsi="Arial"/>
          <w:color w:val="000000" w:themeColor="text1"/>
          <w:lang w:val="de-AT"/>
        </w:rPr>
        <w:t>Doktor- und einen Doppeldoktor</w:t>
      </w:r>
      <w:r w:rsidR="00D76BF5">
        <w:rPr>
          <w:rFonts w:ascii="Arial" w:hAnsi="Arial"/>
          <w:color w:val="000000" w:themeColor="text1"/>
          <w:lang w:val="de-AT"/>
        </w:rPr>
        <w:t>titel</w:t>
      </w:r>
      <w:r w:rsidRPr="00A6003E">
        <w:rPr>
          <w:rFonts w:ascii="Arial" w:hAnsi="Arial"/>
          <w:color w:val="000000" w:themeColor="text1"/>
          <w:lang w:val="de-AT"/>
        </w:rPr>
        <w:t xml:space="preserve">. Zu den </w:t>
      </w:r>
      <w:proofErr w:type="gramStart"/>
      <w:r w:rsidRPr="00A6003E">
        <w:rPr>
          <w:rFonts w:ascii="Arial" w:hAnsi="Arial"/>
          <w:color w:val="000000" w:themeColor="text1"/>
          <w:lang w:val="de-AT"/>
        </w:rPr>
        <w:t>Gratulant:innen</w:t>
      </w:r>
      <w:proofErr w:type="gramEnd"/>
      <w:r w:rsidRPr="00A6003E">
        <w:rPr>
          <w:rFonts w:ascii="Arial" w:hAnsi="Arial"/>
          <w:color w:val="000000" w:themeColor="text1"/>
          <w:lang w:val="de-AT"/>
        </w:rPr>
        <w:t xml:space="preserve"> zählte auch Elisabeth Haas, Rektorin der Pädagogischen Hochschule Vorarlberg. Landesrätin Barbara Schöbi-Fink </w:t>
      </w:r>
      <w:r w:rsidR="00D76BF5">
        <w:rPr>
          <w:rFonts w:ascii="Arial" w:hAnsi="Arial"/>
          <w:color w:val="000000" w:themeColor="text1"/>
          <w:lang w:val="de-AT"/>
        </w:rPr>
        <w:t>erläutert</w:t>
      </w:r>
      <w:r w:rsidRPr="00A6003E">
        <w:rPr>
          <w:rFonts w:ascii="Arial" w:hAnsi="Arial"/>
          <w:color w:val="000000" w:themeColor="text1"/>
          <w:lang w:val="de-AT"/>
        </w:rPr>
        <w:t xml:space="preserve">: </w:t>
      </w:r>
      <w:r w:rsidR="000E36B4" w:rsidRPr="00133784">
        <w:rPr>
          <w:rFonts w:ascii="Arial" w:hAnsi="Arial"/>
          <w:color w:val="000000" w:themeColor="text1"/>
          <w:lang w:val="de-AT"/>
        </w:rPr>
        <w:t>„Mit der KINDERUNI bringen unsere drei Hochschulen ihre unterschiedlichen Stärken in ein gemeinsames Angebot ein. Damit schaffen sie schon für junge Menschen einen unmittelbaren Zugang zur Vorarlberger Hochschul- und Wissenschaftslandschaft. Diese Zusammenarbeit stärkt eine Wissenschaftskultur, die Wissen teilt, Menschen erreicht und Wissenschaft als selbstverständlichen Teil unserer Gesellschaft sichtbar macht.“</w:t>
      </w:r>
    </w:p>
    <w:p w14:paraId="4407FA62" w14:textId="77777777" w:rsid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423B865B" w14:textId="77777777" w:rsidR="00A6003E" w:rsidRPr="00A6003E" w:rsidRDefault="00A6003E"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bCs/>
          <w:color w:val="000000" w:themeColor="text1"/>
          <w:lang w:val="de-AT"/>
        </w:rPr>
      </w:pPr>
      <w:r w:rsidRPr="00A6003E">
        <w:rPr>
          <w:rFonts w:ascii="Arial" w:hAnsi="Arial"/>
          <w:b/>
          <w:bCs/>
          <w:color w:val="000000" w:themeColor="text1"/>
          <w:lang w:val="de-AT"/>
        </w:rPr>
        <w:lastRenderedPageBreak/>
        <w:t>Wissenschaft für alle Generationen</w:t>
      </w:r>
    </w:p>
    <w:p w14:paraId="2EC08210" w14:textId="77777777" w:rsid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D76BF5">
        <w:rPr>
          <w:rFonts w:ascii="Arial" w:hAnsi="Arial"/>
          <w:color w:val="000000" w:themeColor="text1"/>
          <w:lang w:val="de-AT"/>
        </w:rPr>
        <w:t>Die Zusammenarbeit der drei Hochschulen reicht über die KINDERUNI hinaus. Mit der neuen Veranstaltungsreihe „Treffpunkt Hochschule Vorarlberg“ machen die FHV, die Stella Vorarlberg und die Pädagogische Hochschule Vorarlberg wissenschaftliche Erkenntnisse auch einem erwachsenen Publikum zugänglich. Dreimal pro Semester findet jeweils mittags an einer der Hochschulen ein einstündiger, allgemein verständlicher Vortrag statt.</w:t>
      </w:r>
    </w:p>
    <w:p w14:paraId="19BF5474"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01A36176" w14:textId="5A3137ED"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D76BF5">
        <w:rPr>
          <w:rFonts w:ascii="Arial" w:hAnsi="Arial"/>
          <w:color w:val="000000" w:themeColor="text1"/>
          <w:lang w:val="de-AT"/>
        </w:rPr>
        <w:t>Den Auftakt macht die FHV am 7. Oktober 2026 mit „KI – die Verantwortung bleibt beim Menschen“. Am 11. November folgt an der Stella Vorarlberg der Vortrag „Jimi Hendrix und die Postmoderne“. Die Pädagogische Hochschule Vorarlberg lädt am 13. Januar 2027 zu „Lesen lernt man doch in der Schule!? Problemfall Lesen und Wege aus der Lesekrise“.</w:t>
      </w:r>
      <w:r>
        <w:rPr>
          <w:rFonts w:ascii="Arial" w:hAnsi="Arial"/>
          <w:color w:val="000000" w:themeColor="text1"/>
          <w:lang w:val="de-AT"/>
        </w:rPr>
        <w:t xml:space="preserve"> </w:t>
      </w:r>
      <w:r w:rsidR="0042360F" w:rsidRPr="0042360F">
        <w:rPr>
          <w:rFonts w:ascii="Arial" w:hAnsi="Arial"/>
          <w:color w:val="000000" w:themeColor="text1"/>
        </w:rPr>
        <w:t>Alle Veranstaltungen finden hybrid statt und können vor Ort oder online besucht werden.</w:t>
      </w:r>
      <w:r w:rsidR="0042360F">
        <w:rPr>
          <w:rFonts w:ascii="Arial" w:hAnsi="Arial"/>
          <w:color w:val="000000" w:themeColor="text1"/>
        </w:rPr>
        <w:t xml:space="preserve"> </w:t>
      </w:r>
      <w:r w:rsidRPr="00D76BF5">
        <w:rPr>
          <w:rFonts w:ascii="Arial" w:hAnsi="Arial"/>
          <w:color w:val="000000" w:themeColor="text1"/>
          <w:lang w:val="de-AT"/>
        </w:rPr>
        <w:t>Im Anschluss an die Präsenzveranstaltungen besteht Gelegenheit zum persönlichen Austausch.</w:t>
      </w:r>
    </w:p>
    <w:p w14:paraId="17E05943" w14:textId="77777777" w:rsidR="00D76BF5" w:rsidRDefault="00D76BF5"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009E1DB7" w14:textId="5E514E8A" w:rsidR="00A6003E" w:rsidRDefault="0042360F"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42360F">
        <w:rPr>
          <w:rFonts w:ascii="Arial" w:hAnsi="Arial"/>
          <w:color w:val="000000" w:themeColor="text1"/>
        </w:rPr>
        <w:t xml:space="preserve">Informationen und Anmeldung: </w:t>
      </w:r>
      <w:hyperlink r:id="rId9" w:history="1">
        <w:r w:rsidR="00D76BF5" w:rsidRPr="00D76BF5">
          <w:rPr>
            <w:rStyle w:val="Hyperlink"/>
            <w:rFonts w:ascii="Arial" w:hAnsi="Arial"/>
          </w:rPr>
          <w:t>Treffpunkt Hochschule Vorarlberg | Veranstaltung| FHV</w:t>
        </w:r>
      </w:hyperlink>
    </w:p>
    <w:p w14:paraId="21A64788" w14:textId="77777777" w:rsidR="00D76BF5" w:rsidRDefault="00D76BF5"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19C60926"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bCs/>
          <w:color w:val="000000" w:themeColor="text1"/>
          <w:lang w:val="de-AT"/>
        </w:rPr>
      </w:pPr>
      <w:r w:rsidRPr="00D76BF5">
        <w:rPr>
          <w:rFonts w:ascii="Arial" w:hAnsi="Arial"/>
          <w:b/>
          <w:bCs/>
          <w:color w:val="000000" w:themeColor="text1"/>
          <w:lang w:val="de-AT"/>
        </w:rPr>
        <w:t>Über die KINDERUNI Vorarlberg</w:t>
      </w:r>
    </w:p>
    <w:p w14:paraId="5D59C34E"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D76BF5">
        <w:rPr>
          <w:rFonts w:ascii="Arial" w:hAnsi="Arial"/>
          <w:color w:val="000000" w:themeColor="text1"/>
          <w:lang w:val="de-AT"/>
        </w:rPr>
        <w:t>Die KINDERUNI Vorarlberg ist ein gemeinsames Wissensformat der FHV – Vorarlberg University of Applied Sciences, der Stella Vorarlberg Privathochschule für Musik und der Pädagogischen Hochschule Vorarlberg. Sie richtet sich an Kinder im Alter von acht bis zwölf Jahren. Lehrende der drei Hochschulen sowie Fachleute aus Wirtschaft und Gesellschaft vermitteln technische, wissenschaftliche, kulturelle und gesellschaftliche Themen kindgerecht und anschaulich. Die KINDERUNI Vorarlberg besteht seit 2005. Seither fanden 293 Vorlesungen statt.</w:t>
      </w:r>
    </w:p>
    <w:p w14:paraId="57A672A2"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27888EE3"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D76BF5">
        <w:rPr>
          <w:rFonts w:ascii="Arial" w:hAnsi="Arial"/>
          <w:color w:val="000000" w:themeColor="text1"/>
          <w:lang w:val="de-AT"/>
        </w:rPr>
        <w:t>Das neue Semester der KINDERUNI Vorarlberg beginnt am 23. September 2026 mit dem Workshop „Schlaubeet – wenn das Hochbeet mitdenkt“.</w:t>
      </w:r>
    </w:p>
    <w:p w14:paraId="3CDE72BB"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bCs/>
          <w:color w:val="000000" w:themeColor="text1"/>
          <w:lang w:val="de-AT"/>
        </w:rPr>
      </w:pPr>
    </w:p>
    <w:p w14:paraId="3CE448B9" w14:textId="77777777" w:rsidR="00D76BF5" w:rsidRPr="00D76BF5" w:rsidRDefault="00D76BF5" w:rsidP="00D76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r w:rsidRPr="00D76BF5">
        <w:rPr>
          <w:rFonts w:ascii="Arial" w:hAnsi="Arial"/>
          <w:b/>
          <w:bCs/>
          <w:color w:val="000000" w:themeColor="text1"/>
          <w:lang w:val="de-AT"/>
        </w:rPr>
        <w:t>Alle Informationen und das aktuelle Programm der KINDERUNI Vorarlberg:</w:t>
      </w:r>
      <w:r w:rsidRPr="00D76BF5">
        <w:rPr>
          <w:rFonts w:ascii="Arial" w:hAnsi="Arial"/>
          <w:color w:val="000000" w:themeColor="text1"/>
          <w:lang w:val="de-AT"/>
        </w:rPr>
        <w:t xml:space="preserve"> </w:t>
      </w:r>
      <w:hyperlink r:id="rId10" w:tgtFrame="_new" w:history="1">
        <w:r w:rsidRPr="00D76BF5">
          <w:rPr>
            <w:rStyle w:val="Hyperlink"/>
            <w:rFonts w:ascii="Arial" w:hAnsi="Arial"/>
            <w:lang w:val="de-AT"/>
          </w:rPr>
          <w:t>www.fhv.at/kinderuni</w:t>
        </w:r>
      </w:hyperlink>
    </w:p>
    <w:p w14:paraId="09C9E8BF" w14:textId="77777777" w:rsidR="00D76BF5" w:rsidRDefault="00D76BF5" w:rsidP="00A600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olor w:val="000000" w:themeColor="text1"/>
          <w:lang w:val="de-AT"/>
        </w:rPr>
      </w:pPr>
    </w:p>
    <w:p w14:paraId="02EC4E46" w14:textId="3273F7D4" w:rsidR="00C578C7" w:rsidRPr="007F5175" w:rsidRDefault="00C578C7"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p>
    <w:p w14:paraId="75EC206D" w14:textId="77777777" w:rsidR="004A32A9" w:rsidRDefault="004A32A9"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b/>
          <w:bCs/>
          <w:szCs w:val="30"/>
          <w:lang w:val="de-DE"/>
        </w:rPr>
      </w:pPr>
    </w:p>
    <w:p w14:paraId="711DB173" w14:textId="49C0618E" w:rsidR="00B718A5" w:rsidRPr="00D76BF5" w:rsidRDefault="00B718A5"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b/>
          <w:bCs/>
          <w:szCs w:val="30"/>
          <w:lang w:val="de-DE"/>
        </w:rPr>
      </w:pPr>
      <w:r w:rsidRPr="00B718A5">
        <w:rPr>
          <w:rFonts w:ascii="Arial" w:hAnsi="Arial"/>
          <w:b/>
          <w:bCs/>
          <w:szCs w:val="30"/>
          <w:lang w:val="de-DE"/>
        </w:rPr>
        <w:t>Programm</w:t>
      </w:r>
      <w:r w:rsidR="00D76BF5">
        <w:rPr>
          <w:rFonts w:ascii="Arial" w:hAnsi="Arial"/>
          <w:b/>
          <w:bCs/>
          <w:szCs w:val="30"/>
          <w:lang w:val="de-DE"/>
        </w:rPr>
        <w:t xml:space="preserve"> </w:t>
      </w:r>
      <w:r w:rsidRPr="00713BA8">
        <w:rPr>
          <w:rFonts w:ascii="Arial" w:hAnsi="Arial"/>
          <w:b/>
          <w:bCs/>
          <w:szCs w:val="30"/>
          <w:lang w:val="de-DE"/>
        </w:rPr>
        <w:t xml:space="preserve">KINDERUNI </w:t>
      </w:r>
      <w:r w:rsidR="00A05567">
        <w:rPr>
          <w:rFonts w:ascii="Arial" w:hAnsi="Arial"/>
          <w:b/>
          <w:bCs/>
          <w:szCs w:val="30"/>
          <w:lang w:val="de-DE"/>
        </w:rPr>
        <w:br/>
      </w:r>
      <w:r w:rsidRPr="00713BA8">
        <w:rPr>
          <w:rFonts w:ascii="Arial" w:hAnsi="Arial"/>
          <w:b/>
          <w:bCs/>
          <w:szCs w:val="30"/>
          <w:lang w:val="de-DE"/>
        </w:rPr>
        <w:t xml:space="preserve">Wintersemester </w:t>
      </w:r>
      <w:r w:rsidR="00A05567">
        <w:rPr>
          <w:rFonts w:ascii="Arial" w:hAnsi="Arial"/>
          <w:b/>
          <w:bCs/>
          <w:szCs w:val="30"/>
          <w:lang w:val="de-DE"/>
        </w:rPr>
        <w:t>20</w:t>
      </w:r>
      <w:r w:rsidRPr="00713BA8">
        <w:rPr>
          <w:rFonts w:ascii="Arial" w:hAnsi="Arial"/>
          <w:b/>
          <w:bCs/>
          <w:szCs w:val="30"/>
          <w:lang w:val="de-DE"/>
        </w:rPr>
        <w:t>2</w:t>
      </w:r>
      <w:r w:rsidR="00BD4B6F">
        <w:rPr>
          <w:rFonts w:ascii="Arial" w:hAnsi="Arial"/>
          <w:b/>
          <w:bCs/>
          <w:szCs w:val="30"/>
          <w:lang w:val="de-DE"/>
        </w:rPr>
        <w:t>6/27</w:t>
      </w:r>
      <w:r w:rsidR="00A05567">
        <w:rPr>
          <w:rFonts w:ascii="Arial" w:hAnsi="Arial"/>
          <w:b/>
          <w:bCs/>
          <w:szCs w:val="30"/>
          <w:lang w:val="de-DE"/>
        </w:rPr>
        <w:t xml:space="preserve"> und Sommersemester 2027</w:t>
      </w:r>
      <w:r>
        <w:rPr>
          <w:rFonts w:ascii="Arial" w:hAnsi="Arial"/>
          <w:szCs w:val="30"/>
          <w:lang w:val="de-DE"/>
        </w:rPr>
        <w:br/>
      </w:r>
      <w:r w:rsidR="00713BA8">
        <w:rPr>
          <w:rFonts w:ascii="Arial" w:hAnsi="Arial"/>
          <w:szCs w:val="30"/>
          <w:lang w:val="de-DE"/>
        </w:rPr>
        <w:t>Start: jeweils 15 Uhr</w:t>
      </w:r>
    </w:p>
    <w:p w14:paraId="27DA52B1" w14:textId="5E8ECC9A" w:rsidR="00713BA8" w:rsidRDefault="00B718A5"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2</w:t>
      </w:r>
      <w:r w:rsidR="00BD4B6F">
        <w:rPr>
          <w:rFonts w:ascii="Arial" w:hAnsi="Arial"/>
          <w:szCs w:val="30"/>
          <w:lang w:val="de-DE"/>
        </w:rPr>
        <w:t>3</w:t>
      </w:r>
      <w:r>
        <w:rPr>
          <w:rFonts w:ascii="Arial" w:hAnsi="Arial"/>
          <w:szCs w:val="30"/>
          <w:lang w:val="de-DE"/>
        </w:rPr>
        <w:t>. September</w:t>
      </w:r>
      <w:r w:rsidR="00713BA8">
        <w:rPr>
          <w:rFonts w:ascii="Arial" w:hAnsi="Arial"/>
          <w:szCs w:val="30"/>
          <w:lang w:val="de-DE"/>
        </w:rPr>
        <w:t>, FHV</w:t>
      </w:r>
      <w:r>
        <w:rPr>
          <w:rFonts w:ascii="Arial" w:hAnsi="Arial"/>
          <w:szCs w:val="30"/>
          <w:lang w:val="de-DE"/>
        </w:rPr>
        <w:t xml:space="preserve">: </w:t>
      </w:r>
      <w:r w:rsidR="00BD4B6F">
        <w:rPr>
          <w:rFonts w:ascii="Arial" w:hAnsi="Arial"/>
          <w:szCs w:val="30"/>
          <w:lang w:val="de-DE"/>
        </w:rPr>
        <w:t>Schlaubeet – wenn das Hochbeet mitdenkt</w:t>
      </w:r>
      <w:r w:rsidR="00713BA8">
        <w:rPr>
          <w:rFonts w:ascii="Arial" w:hAnsi="Arial"/>
          <w:szCs w:val="30"/>
          <w:lang w:val="de-DE"/>
        </w:rPr>
        <w:br/>
      </w:r>
      <w:r w:rsidR="00BD4B6F">
        <w:rPr>
          <w:rFonts w:ascii="Arial" w:hAnsi="Arial"/>
          <w:szCs w:val="30"/>
          <w:lang w:val="de-DE"/>
        </w:rPr>
        <w:t>21</w:t>
      </w:r>
      <w:r w:rsidR="00713BA8">
        <w:rPr>
          <w:rFonts w:ascii="Arial" w:hAnsi="Arial"/>
          <w:szCs w:val="30"/>
          <w:lang w:val="de-DE"/>
        </w:rPr>
        <w:t xml:space="preserve">. Oktober, Stella Vorarlberg: </w:t>
      </w:r>
      <w:r w:rsidR="00BD4B6F">
        <w:rPr>
          <w:rFonts w:ascii="Arial" w:hAnsi="Arial"/>
          <w:szCs w:val="30"/>
          <w:lang w:val="de-DE"/>
        </w:rPr>
        <w:t>Mit der Harfe auf Reisen</w:t>
      </w:r>
      <w:r w:rsidR="00713BA8">
        <w:rPr>
          <w:rFonts w:ascii="Arial" w:hAnsi="Arial"/>
          <w:szCs w:val="30"/>
          <w:lang w:val="de-DE"/>
        </w:rPr>
        <w:br/>
      </w:r>
      <w:r w:rsidR="00BD4B6F">
        <w:rPr>
          <w:rFonts w:ascii="Arial" w:hAnsi="Arial"/>
          <w:szCs w:val="30"/>
          <w:lang w:val="de-DE"/>
        </w:rPr>
        <w:t>4</w:t>
      </w:r>
      <w:r w:rsidR="00713BA8">
        <w:rPr>
          <w:rFonts w:ascii="Arial" w:hAnsi="Arial"/>
          <w:szCs w:val="30"/>
          <w:lang w:val="de-DE"/>
        </w:rPr>
        <w:t xml:space="preserve">. November, FHV: </w:t>
      </w:r>
      <w:r w:rsidR="00BD4B6F">
        <w:rPr>
          <w:rFonts w:ascii="Arial" w:hAnsi="Arial"/>
          <w:szCs w:val="30"/>
          <w:lang w:val="de-DE"/>
        </w:rPr>
        <w:t>Echt oder erfunden? Der Social-Media-Check</w:t>
      </w:r>
      <w:r w:rsidR="00713BA8">
        <w:rPr>
          <w:rFonts w:ascii="Arial" w:hAnsi="Arial"/>
          <w:szCs w:val="30"/>
          <w:lang w:val="de-DE"/>
        </w:rPr>
        <w:br/>
        <w:t>2</w:t>
      </w:r>
      <w:r w:rsidR="00BD4B6F">
        <w:rPr>
          <w:rFonts w:ascii="Arial" w:hAnsi="Arial"/>
          <w:szCs w:val="30"/>
          <w:lang w:val="de-DE"/>
        </w:rPr>
        <w:t>5</w:t>
      </w:r>
      <w:r w:rsidR="00713BA8">
        <w:rPr>
          <w:rFonts w:ascii="Arial" w:hAnsi="Arial"/>
          <w:szCs w:val="30"/>
          <w:lang w:val="de-DE"/>
        </w:rPr>
        <w:t xml:space="preserve">. November, PH Vorarlberg: </w:t>
      </w:r>
      <w:r w:rsidR="00BD4B6F">
        <w:rPr>
          <w:rFonts w:ascii="Arial" w:hAnsi="Arial"/>
          <w:szCs w:val="30"/>
          <w:lang w:val="de-DE"/>
        </w:rPr>
        <w:t>Englisch als Weltsprache</w:t>
      </w:r>
      <w:r w:rsidR="00713BA8">
        <w:rPr>
          <w:rFonts w:ascii="Arial" w:hAnsi="Arial"/>
          <w:szCs w:val="30"/>
          <w:lang w:val="de-DE"/>
        </w:rPr>
        <w:br/>
      </w:r>
      <w:r w:rsidR="00BD4B6F">
        <w:rPr>
          <w:rFonts w:ascii="Arial" w:hAnsi="Arial"/>
          <w:szCs w:val="30"/>
          <w:lang w:val="de-DE"/>
        </w:rPr>
        <w:t>9</w:t>
      </w:r>
      <w:r w:rsidR="00713BA8">
        <w:rPr>
          <w:rFonts w:ascii="Arial" w:hAnsi="Arial"/>
          <w:szCs w:val="30"/>
          <w:lang w:val="de-DE"/>
        </w:rPr>
        <w:t xml:space="preserve">. Dezember, Stella Vorarlberg: </w:t>
      </w:r>
      <w:r w:rsidR="00BD4B6F">
        <w:rPr>
          <w:rFonts w:ascii="Arial" w:hAnsi="Arial"/>
          <w:szCs w:val="30"/>
          <w:lang w:val="de-DE"/>
        </w:rPr>
        <w:t>Ein Tag als Musikerin</w:t>
      </w:r>
    </w:p>
    <w:p w14:paraId="0E584290" w14:textId="77777777" w:rsidR="00BD4B6F" w:rsidRDefault="00713BA8"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2</w:t>
      </w:r>
      <w:r w:rsidR="00BD4B6F">
        <w:rPr>
          <w:rFonts w:ascii="Arial" w:hAnsi="Arial"/>
          <w:szCs w:val="30"/>
          <w:lang w:val="de-DE"/>
        </w:rPr>
        <w:t>0</w:t>
      </w:r>
      <w:r>
        <w:rPr>
          <w:rFonts w:ascii="Arial" w:hAnsi="Arial"/>
          <w:szCs w:val="30"/>
          <w:lang w:val="de-DE"/>
        </w:rPr>
        <w:t xml:space="preserve">. Januar, FHV: </w:t>
      </w:r>
      <w:r w:rsidR="00BD4B6F">
        <w:rPr>
          <w:rFonts w:ascii="Arial" w:hAnsi="Arial"/>
          <w:szCs w:val="30"/>
          <w:lang w:val="de-DE"/>
        </w:rPr>
        <w:t xml:space="preserve">Alte Kleidung </w:t>
      </w:r>
      <w:r w:rsidR="00BD4B6F" w:rsidRPr="00BD4B6F">
        <w:rPr>
          <w:rFonts w:ascii="Arial" w:hAnsi="Arial"/>
          <w:szCs w:val="30"/>
          <w:lang w:val="de-DE"/>
        </w:rPr>
        <w:t>–</w:t>
      </w:r>
      <w:r w:rsidR="00BD4B6F">
        <w:rPr>
          <w:rFonts w:ascii="Arial" w:hAnsi="Arial"/>
          <w:szCs w:val="30"/>
          <w:lang w:val="de-DE"/>
        </w:rPr>
        <w:t xml:space="preserve"> was nun?</w:t>
      </w:r>
    </w:p>
    <w:p w14:paraId="62379E7E" w14:textId="77777777" w:rsidR="00BD4B6F" w:rsidRDefault="00BD4B6F"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24. Febraur, FHV: Abenteuer Hörsaal: Das Escape-Spiel</w:t>
      </w:r>
    </w:p>
    <w:p w14:paraId="6634B179" w14:textId="0E894F78" w:rsidR="00BD4B6F" w:rsidRDefault="00BD4B6F"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17. März, Stella Vorarlberg: Vorhang auf! Theater entdecken.</w:t>
      </w:r>
    </w:p>
    <w:p w14:paraId="3D0C2151" w14:textId="1557305C" w:rsidR="00BD4B6F" w:rsidRDefault="00BD4B6F"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7. April, FHV: Der Energie auf der Spur</w:t>
      </w:r>
    </w:p>
    <w:p w14:paraId="54DE2569" w14:textId="22E349B6" w:rsidR="00BD4B6F" w:rsidRDefault="00BD4B6F"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5. Mai, Stella Vorarlberg: Das Geheimnis der Klänge</w:t>
      </w:r>
    </w:p>
    <w:p w14:paraId="12D55DEA" w14:textId="11B19852" w:rsidR="00BD4B6F" w:rsidRDefault="002143F1"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2</w:t>
      </w:r>
      <w:r w:rsidR="00A05567">
        <w:rPr>
          <w:rFonts w:ascii="Arial" w:hAnsi="Arial"/>
          <w:szCs w:val="30"/>
          <w:lang w:val="de-DE"/>
        </w:rPr>
        <w:t>6. Mai, PH Vorarlberg: Mitentscheiden, Demokratie erleben.</w:t>
      </w:r>
    </w:p>
    <w:p w14:paraId="7CC0034D" w14:textId="3C25B6DD" w:rsidR="00A05567" w:rsidRDefault="00A05567"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t xml:space="preserve">16. Juni, FHV: </w:t>
      </w:r>
      <w:proofErr w:type="gramStart"/>
      <w:r>
        <w:rPr>
          <w:rFonts w:ascii="Arial" w:hAnsi="Arial"/>
          <w:szCs w:val="30"/>
          <w:lang w:val="de-DE"/>
        </w:rPr>
        <w:t>Mut:Mach</w:t>
      </w:r>
      <w:proofErr w:type="gramEnd"/>
      <w:r>
        <w:rPr>
          <w:rFonts w:ascii="Arial" w:hAnsi="Arial"/>
          <w:szCs w:val="30"/>
          <w:lang w:val="de-DE"/>
        </w:rPr>
        <w:t>:Werkstatt</w:t>
      </w:r>
    </w:p>
    <w:p w14:paraId="47C9C3CF" w14:textId="101A90E1" w:rsidR="00B718A5" w:rsidRPr="007F5175" w:rsidRDefault="00713BA8"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Pr>
          <w:rFonts w:ascii="Arial" w:hAnsi="Arial"/>
          <w:szCs w:val="30"/>
          <w:lang w:val="de-DE"/>
        </w:rPr>
        <w:lastRenderedPageBreak/>
        <w:br/>
      </w:r>
      <w:r w:rsidR="00B718A5">
        <w:rPr>
          <w:rFonts w:ascii="Arial" w:hAnsi="Arial"/>
          <w:szCs w:val="30"/>
          <w:lang w:val="de-DE"/>
        </w:rPr>
        <w:br/>
      </w:r>
    </w:p>
    <w:p w14:paraId="35CE8568" w14:textId="77777777" w:rsidR="00646DE7" w:rsidRPr="007F5175" w:rsidRDefault="00646DE7"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p>
    <w:p w14:paraId="6163D38A" w14:textId="6AFA07DB" w:rsidR="007F5175" w:rsidRPr="002143F1" w:rsidRDefault="007405AF"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sidRPr="002143F1">
        <w:rPr>
          <w:rFonts w:ascii="Arial" w:hAnsi="Arial"/>
          <w:szCs w:val="30"/>
          <w:lang w:val="de-DE"/>
        </w:rPr>
        <w:t xml:space="preserve">Credit: </w:t>
      </w:r>
      <w:r w:rsidR="002143F1" w:rsidRPr="002143F1">
        <w:rPr>
          <w:rFonts w:ascii="Arial" w:hAnsi="Arial"/>
          <w:szCs w:val="30"/>
          <w:lang w:val="de-DE"/>
        </w:rPr>
        <w:t>FHV/Rhomberg</w:t>
      </w:r>
    </w:p>
    <w:p w14:paraId="660BAABD" w14:textId="4FD338F9" w:rsidR="007405AF" w:rsidRDefault="00BD4B6F" w:rsidP="00BD4B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en-GB"/>
        </w:rPr>
      </w:pPr>
      <w:r w:rsidRPr="002143F1">
        <w:rPr>
          <w:rFonts w:ascii="Arial" w:hAnsi="Arial"/>
          <w:szCs w:val="30"/>
          <w:lang w:val="de-DE"/>
        </w:rPr>
        <w:t xml:space="preserve">Bildunterschriften: </w:t>
      </w:r>
      <w:r w:rsidR="00761171">
        <w:rPr>
          <w:rFonts w:ascii="Arial" w:hAnsi="Arial"/>
          <w:szCs w:val="30"/>
          <w:lang w:val="de-DE"/>
        </w:rPr>
        <w:t>Die Kinder bei der feierlichen Sponsion mit Landesrätin Barbara Schöbi-Fink</w:t>
      </w:r>
      <w:r w:rsidR="00D32075">
        <w:rPr>
          <w:rFonts w:ascii="Arial" w:hAnsi="Arial"/>
          <w:szCs w:val="30"/>
          <w:lang w:val="de-DE"/>
        </w:rPr>
        <w:t xml:space="preserve">, </w:t>
      </w:r>
      <w:r w:rsidR="00761171">
        <w:rPr>
          <w:rFonts w:ascii="Arial" w:hAnsi="Arial"/>
          <w:szCs w:val="30"/>
          <w:lang w:val="de-DE"/>
        </w:rPr>
        <w:t>FHV-Rektorin Regine Kadgie</w:t>
      </w:r>
      <w:r w:rsidR="00D32075">
        <w:rPr>
          <w:rFonts w:ascii="Arial" w:hAnsi="Arial"/>
          <w:szCs w:val="30"/>
          <w:lang w:val="de-DE"/>
        </w:rPr>
        <w:t xml:space="preserve">n und </w:t>
      </w:r>
      <w:r w:rsidR="00D32075" w:rsidRPr="00D32075">
        <w:rPr>
          <w:rFonts w:ascii="Arial" w:hAnsi="Arial"/>
          <w:szCs w:val="30"/>
        </w:rPr>
        <w:t>Elisabeth Haas, Rektorin der Pädagogischen Hochschule Vorarlberg</w:t>
      </w:r>
      <w:r w:rsidR="00D32075">
        <w:rPr>
          <w:rFonts w:ascii="Arial" w:hAnsi="Arial"/>
          <w:szCs w:val="30"/>
        </w:rPr>
        <w:t>.</w:t>
      </w:r>
    </w:p>
    <w:p w14:paraId="098A4928" w14:textId="77777777" w:rsidR="00B718A5" w:rsidRDefault="00B718A5"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en-GB"/>
        </w:rPr>
      </w:pPr>
    </w:p>
    <w:p w14:paraId="42D07AFF" w14:textId="77777777" w:rsidR="00B718A5" w:rsidRPr="00606D88" w:rsidRDefault="00B718A5"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90"/>
      </w:tblGrid>
      <w:tr w:rsidR="00B718A5" w:rsidRPr="00B8585B" w14:paraId="7271B48C" w14:textId="77777777" w:rsidTr="00B718A5">
        <w:tc>
          <w:tcPr>
            <w:tcW w:w="8990" w:type="dxa"/>
            <w:tcBorders>
              <w:top w:val="single" w:sz="4" w:space="0" w:color="000000"/>
              <w:left w:val="single" w:sz="4" w:space="0" w:color="000000"/>
              <w:bottom w:val="single" w:sz="4" w:space="0" w:color="000000"/>
              <w:right w:val="single" w:sz="4" w:space="0" w:color="000000"/>
            </w:tcBorders>
          </w:tcPr>
          <w:p w14:paraId="5926D644"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r w:rsidRPr="00B718A5">
              <w:rPr>
                <w:rFonts w:ascii="Arial" w:hAnsi="Arial"/>
                <w:szCs w:val="30"/>
                <w:lang w:val="de-DE"/>
              </w:rPr>
              <w:t>Rückfragehinweis für die Redaktionen:</w:t>
            </w:r>
          </w:p>
          <w:p w14:paraId="41F6E5EA"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p>
          <w:p w14:paraId="37DF1B79" w14:textId="69B7E722" w:rsidR="00B718A5" w:rsidRPr="00B718A5" w:rsidRDefault="00BD4B6F"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r>
              <w:rPr>
                <w:rFonts w:ascii="Arial" w:hAnsi="Arial"/>
                <w:szCs w:val="30"/>
                <w:lang w:val="de-DE"/>
              </w:rPr>
              <w:t>Dr.</w:t>
            </w:r>
            <w:r w:rsidRPr="00BD4B6F">
              <w:rPr>
                <w:rFonts w:ascii="Arial" w:hAnsi="Arial"/>
                <w:szCs w:val="30"/>
                <w:vertAlign w:val="superscript"/>
                <w:lang w:val="de-DE"/>
              </w:rPr>
              <w:t>in</w:t>
            </w:r>
            <w:r>
              <w:rPr>
                <w:rFonts w:ascii="Arial" w:hAnsi="Arial"/>
                <w:szCs w:val="30"/>
                <w:lang w:val="de-DE"/>
              </w:rPr>
              <w:t xml:space="preserve"> </w:t>
            </w:r>
            <w:r w:rsidR="00B718A5" w:rsidRPr="00B718A5">
              <w:rPr>
                <w:rFonts w:ascii="Arial" w:hAnsi="Arial"/>
                <w:szCs w:val="30"/>
                <w:lang w:val="de-DE"/>
              </w:rPr>
              <w:t>Angelika Kaufmann-Pauger</w:t>
            </w:r>
            <w:r w:rsidRPr="00B718A5">
              <w:rPr>
                <w:rFonts w:ascii="Arial" w:hAnsi="Arial"/>
                <w:szCs w:val="30"/>
                <w:lang w:val="de-DE"/>
              </w:rPr>
              <w:t xml:space="preserve"> </w:t>
            </w:r>
            <w:r w:rsidR="00B718A5" w:rsidRPr="00B718A5">
              <w:rPr>
                <w:rFonts w:ascii="Arial" w:hAnsi="Arial"/>
                <w:szCs w:val="30"/>
                <w:lang w:val="de-DE"/>
              </w:rPr>
              <w:br/>
              <w:t xml:space="preserve">Tel. +43 5572 792-3219, angelika.kaufmann-pauger@fhv.at </w:t>
            </w:r>
          </w:p>
          <w:p w14:paraId="052DC628"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r w:rsidRPr="00B718A5">
              <w:rPr>
                <w:rFonts w:ascii="Arial" w:hAnsi="Arial"/>
                <w:szCs w:val="30"/>
                <w:lang w:val="de-DE"/>
              </w:rPr>
              <w:t>Fachhochschule Vorarlberg GmbH</w:t>
            </w:r>
          </w:p>
          <w:p w14:paraId="48178DCD"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r w:rsidRPr="00B718A5">
              <w:rPr>
                <w:rFonts w:ascii="Arial" w:hAnsi="Arial"/>
                <w:szCs w:val="30"/>
                <w:lang w:val="de-DE"/>
              </w:rPr>
              <w:t>CAMPUS V, Hochschulstraße 1</w:t>
            </w:r>
          </w:p>
          <w:p w14:paraId="4AA7BDD3" w14:textId="77777777" w:rsid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r w:rsidRPr="00B718A5">
              <w:rPr>
                <w:rFonts w:ascii="Arial" w:hAnsi="Arial"/>
                <w:szCs w:val="30"/>
                <w:lang w:val="de-DE"/>
              </w:rPr>
              <w:t>6850 Dornbirn, Austria</w:t>
            </w:r>
            <w:r w:rsidRPr="007F5175">
              <w:rPr>
                <w:rFonts w:ascii="Arial" w:hAnsi="Arial"/>
                <w:szCs w:val="30"/>
                <w:lang w:val="de-DE"/>
              </w:rPr>
              <w:t xml:space="preserve"> </w:t>
            </w:r>
          </w:p>
          <w:p w14:paraId="202A2504"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yperlink"/>
                <w:rFonts w:ascii="Arial" w:hAnsi="Arial"/>
                <w:color w:val="auto"/>
                <w:szCs w:val="30"/>
                <w:u w:val="none"/>
                <w:lang w:val="de-DE"/>
              </w:rPr>
            </w:pPr>
            <w:hyperlink r:id="rId11" w:history="1">
              <w:r w:rsidRPr="00B718A5">
                <w:rPr>
                  <w:rStyle w:val="Hyperlink"/>
                  <w:rFonts w:ascii="Arial" w:hAnsi="Arial"/>
                  <w:szCs w:val="30"/>
                  <w:lang w:val="de-DE"/>
                </w:rPr>
                <w:t>www.fhv.at</w:t>
              </w:r>
            </w:hyperlink>
          </w:p>
          <w:p w14:paraId="0BDACA5F" w14:textId="77777777" w:rsid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p>
          <w:p w14:paraId="63924FAA"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i/>
                <w:iCs/>
                <w:szCs w:val="30"/>
                <w:lang w:val="de-DE"/>
              </w:rPr>
            </w:pPr>
            <w:r w:rsidRPr="00B718A5">
              <w:rPr>
                <w:rFonts w:ascii="Arial" w:hAnsi="Arial"/>
                <w:i/>
                <w:iCs/>
                <w:szCs w:val="30"/>
                <w:lang w:val="de-DE"/>
              </w:rPr>
              <w:t xml:space="preserve">Sind Sie an Neuigkeiten über die Forschungsarbeit der FHV interessiert? Dann abonnieren Sie den viermal im Jahr erscheinenden Forschungsnewsletter </w:t>
            </w:r>
            <w:hyperlink r:id="rId12" w:history="1">
              <w:r w:rsidRPr="00B718A5">
                <w:rPr>
                  <w:rStyle w:val="Hyperlink"/>
                  <w:rFonts w:ascii="Arial" w:hAnsi="Arial"/>
                  <w:i/>
                  <w:iCs/>
                  <w:szCs w:val="30"/>
                  <w:lang w:val="de-DE"/>
                </w:rPr>
                <w:t>hier</w:t>
              </w:r>
            </w:hyperlink>
            <w:r w:rsidRPr="00B718A5">
              <w:rPr>
                <w:rFonts w:ascii="Arial" w:hAnsi="Arial"/>
                <w:i/>
                <w:iCs/>
                <w:szCs w:val="30"/>
                <w:lang w:val="de-DE"/>
              </w:rPr>
              <w:t>.</w:t>
            </w:r>
          </w:p>
          <w:p w14:paraId="7F070C96"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i/>
                <w:iCs/>
                <w:szCs w:val="30"/>
                <w:lang w:val="de-DE"/>
              </w:rPr>
            </w:pPr>
          </w:p>
          <w:p w14:paraId="4C7AE2E8" w14:textId="77777777" w:rsidR="00B718A5" w:rsidRPr="00B718A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i/>
                <w:iCs/>
                <w:szCs w:val="30"/>
                <w:lang w:val="de-DE"/>
              </w:rPr>
            </w:pPr>
            <w:hyperlink r:id="rId13" w:history="1">
              <w:r w:rsidRPr="00B718A5">
                <w:rPr>
                  <w:rStyle w:val="Hyperlink"/>
                  <w:rFonts w:ascii="Arial" w:hAnsi="Arial"/>
                  <w:i/>
                  <w:iCs/>
                  <w:szCs w:val="30"/>
                  <w:lang w:val="de-DE"/>
                </w:rPr>
                <w:t>Hier</w:t>
              </w:r>
            </w:hyperlink>
            <w:r w:rsidRPr="00B718A5">
              <w:rPr>
                <w:rFonts w:ascii="Arial" w:hAnsi="Arial"/>
                <w:i/>
                <w:iCs/>
                <w:szCs w:val="30"/>
                <w:lang w:val="de-DE"/>
              </w:rPr>
              <w:t xml:space="preserve"> geht es zu den Events der FHV.</w:t>
            </w:r>
          </w:p>
          <w:p w14:paraId="215FC768" w14:textId="77777777" w:rsidR="00B718A5" w:rsidRPr="007F5175" w:rsidRDefault="00B718A5" w:rsidP="00150E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Cs w:val="30"/>
                <w:lang w:val="de-DE"/>
              </w:rPr>
            </w:pPr>
          </w:p>
        </w:tc>
      </w:tr>
    </w:tbl>
    <w:p w14:paraId="087AF724" w14:textId="77777777" w:rsidR="00AE0B56" w:rsidRPr="007F5175" w:rsidRDefault="00AE0B56" w:rsidP="00C36CCF">
      <w:pPr>
        <w:spacing w:line="276" w:lineRule="auto"/>
        <w:rPr>
          <w:rFonts w:ascii="Arial" w:hAnsi="Arial"/>
          <w:color w:val="000000" w:themeColor="text1"/>
          <w:lang w:val="de-DE" w:eastAsia="de-DE"/>
        </w:rPr>
      </w:pPr>
    </w:p>
    <w:p w14:paraId="786C68E3" w14:textId="68FF75B0" w:rsidR="00C875A1" w:rsidRPr="007F5175" w:rsidRDefault="00AF1408" w:rsidP="00F72D23">
      <w:pPr>
        <w:spacing w:line="253" w:lineRule="atLeast"/>
        <w:rPr>
          <w:rFonts w:ascii="Arial" w:hAnsi="Arial"/>
          <w:b/>
          <w:sz w:val="15"/>
          <w:szCs w:val="15"/>
          <w:lang w:val="de-AT" w:eastAsia="de-DE"/>
        </w:rPr>
      </w:pPr>
      <w:r w:rsidRPr="007F5175">
        <w:rPr>
          <w:rFonts w:ascii="Arial" w:hAnsi="Arial"/>
          <w:color w:val="000000"/>
          <w:sz w:val="15"/>
          <w:szCs w:val="15"/>
          <w:lang w:val="de-AT"/>
        </w:rPr>
        <w:t xml:space="preserve">Wenn Sie </w:t>
      </w:r>
      <w:r w:rsidR="006C0E09" w:rsidRPr="007F5175">
        <w:rPr>
          <w:rFonts w:ascii="Arial" w:hAnsi="Arial"/>
          <w:color w:val="000000"/>
          <w:sz w:val="15"/>
          <w:szCs w:val="15"/>
          <w:lang w:val="de-AT"/>
        </w:rPr>
        <w:t xml:space="preserve">die </w:t>
      </w:r>
      <w:r w:rsidRPr="007F5175">
        <w:rPr>
          <w:rFonts w:ascii="Arial" w:hAnsi="Arial"/>
          <w:color w:val="000000"/>
          <w:sz w:val="15"/>
          <w:szCs w:val="15"/>
          <w:lang w:val="de-AT"/>
        </w:rPr>
        <w:t xml:space="preserve">Pressemeldungen </w:t>
      </w:r>
      <w:r w:rsidR="006C0E09" w:rsidRPr="007F5175">
        <w:rPr>
          <w:rFonts w:ascii="Arial" w:hAnsi="Arial"/>
          <w:color w:val="000000"/>
          <w:sz w:val="15"/>
          <w:szCs w:val="15"/>
          <w:lang w:val="de-AT"/>
        </w:rPr>
        <w:t>der</w:t>
      </w:r>
      <w:r w:rsidRPr="007F5175">
        <w:rPr>
          <w:rFonts w:ascii="Arial" w:hAnsi="Arial"/>
          <w:color w:val="000000"/>
          <w:sz w:val="15"/>
          <w:szCs w:val="15"/>
          <w:lang w:val="de-AT"/>
        </w:rPr>
        <w:t xml:space="preserve"> FH</w:t>
      </w:r>
      <w:r w:rsidR="003B35AE">
        <w:rPr>
          <w:rFonts w:ascii="Arial" w:hAnsi="Arial"/>
          <w:color w:val="000000"/>
          <w:sz w:val="15"/>
          <w:szCs w:val="15"/>
          <w:lang w:val="de-AT"/>
        </w:rPr>
        <w:t>V</w:t>
      </w:r>
      <w:r w:rsidRPr="007F5175">
        <w:rPr>
          <w:rFonts w:ascii="Arial" w:hAnsi="Arial"/>
          <w:color w:val="000000"/>
          <w:sz w:val="15"/>
          <w:szCs w:val="15"/>
          <w:lang w:val="de-AT"/>
        </w:rPr>
        <w:t xml:space="preserve"> </w:t>
      </w:r>
      <w:r w:rsidR="006C0E09" w:rsidRPr="007F5175">
        <w:rPr>
          <w:rFonts w:ascii="Arial" w:hAnsi="Arial"/>
          <w:color w:val="000000"/>
          <w:sz w:val="15"/>
          <w:szCs w:val="15"/>
          <w:lang w:val="de-AT"/>
        </w:rPr>
        <w:t xml:space="preserve">nicht mehr </w:t>
      </w:r>
      <w:r w:rsidRPr="007F5175">
        <w:rPr>
          <w:rFonts w:ascii="Arial" w:hAnsi="Arial"/>
          <w:color w:val="000000"/>
          <w:sz w:val="15"/>
          <w:szCs w:val="15"/>
          <w:lang w:val="de-AT"/>
        </w:rPr>
        <w:t>erhalten möchten, schreiben Sie bitte eine kurze Nachricht an</w:t>
      </w:r>
      <w:r w:rsidR="00606D88">
        <w:rPr>
          <w:rStyle w:val="apple-converted-space"/>
          <w:rFonts w:ascii="Arial" w:hAnsi="Arial"/>
          <w:color w:val="000000"/>
          <w:sz w:val="15"/>
          <w:szCs w:val="15"/>
          <w:lang w:val="de-AT"/>
        </w:rPr>
        <w:t xml:space="preserve"> </w:t>
      </w:r>
      <w:hyperlink r:id="rId14" w:history="1">
        <w:r w:rsidR="00606D88" w:rsidRPr="00D1611E">
          <w:rPr>
            <w:rStyle w:val="Hyperlink"/>
            <w:rFonts w:ascii="Arial" w:hAnsi="Arial"/>
            <w:sz w:val="15"/>
            <w:szCs w:val="15"/>
            <w:lang w:val="de-AT"/>
          </w:rPr>
          <w:t>presse@fhv.at</w:t>
        </w:r>
      </w:hyperlink>
      <w:r w:rsidRPr="00606D88">
        <w:rPr>
          <w:rStyle w:val="Hyperlink"/>
          <w:rFonts w:ascii="Arial" w:hAnsi="Arial"/>
          <w:color w:val="0563C1"/>
          <w:sz w:val="15"/>
          <w:szCs w:val="15"/>
          <w:u w:val="none"/>
          <w:lang w:val="de-AT"/>
        </w:rPr>
        <w:t>.</w:t>
      </w:r>
      <w:r w:rsidRPr="00606D88">
        <w:rPr>
          <w:rFonts w:ascii="Arial" w:hAnsi="Arial"/>
          <w:color w:val="000000"/>
          <w:sz w:val="15"/>
          <w:szCs w:val="15"/>
          <w:lang w:val="de-AT"/>
        </w:rPr>
        <w:t xml:space="preserve"> </w:t>
      </w:r>
      <w:r w:rsidRPr="007F5175">
        <w:rPr>
          <w:rFonts w:ascii="Arial" w:hAnsi="Arial"/>
          <w:color w:val="000000"/>
          <w:sz w:val="15"/>
          <w:szCs w:val="15"/>
          <w:lang w:val="de-AT"/>
        </w:rPr>
        <w:t xml:space="preserve">Wir speichern Ihre Kontaktdaten, um Ihnen zukünftig Pressemitteillungen der FHV zusenden zu können. Sie können sich </w:t>
      </w:r>
      <w:r w:rsidR="00F72D23" w:rsidRPr="007F5175">
        <w:rPr>
          <w:rFonts w:ascii="Arial" w:hAnsi="Arial"/>
          <w:color w:val="000000"/>
          <w:sz w:val="15"/>
          <w:szCs w:val="15"/>
          <w:lang w:val="de-AT"/>
        </w:rPr>
        <w:t>sicher</w:t>
      </w:r>
      <w:r w:rsidRPr="007F5175">
        <w:rPr>
          <w:rFonts w:ascii="Arial" w:hAnsi="Arial"/>
          <w:color w:val="000000"/>
          <w:sz w:val="15"/>
          <w:szCs w:val="15"/>
          <w:lang w:val="de-AT"/>
        </w:rPr>
        <w:t xml:space="preserve"> sein: Ihre Daten werden nicht an Dritte weitergegeben! Alle Details zum Datenschutz finden Sie unter:</w:t>
      </w:r>
      <w:r w:rsidR="00606D88">
        <w:rPr>
          <w:rFonts w:ascii="Arial" w:hAnsi="Arial"/>
          <w:color w:val="000000"/>
          <w:sz w:val="15"/>
          <w:szCs w:val="15"/>
          <w:lang w:val="de-AT"/>
        </w:rPr>
        <w:t xml:space="preserve"> fhv.at/datenschutz </w:t>
      </w:r>
    </w:p>
    <w:sectPr w:rsidR="00C875A1" w:rsidRPr="007F5175" w:rsidSect="00894A33">
      <w:pgSz w:w="12240" w:h="15840"/>
      <w:pgMar w:top="1440" w:right="144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AvenirNext LT Pro Regular">
    <w:altName w:val="Calibri"/>
    <w:panose1 w:val="020B0504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怀"/>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D5B"/>
    <w:multiLevelType w:val="hybridMultilevel"/>
    <w:tmpl w:val="C5BEC298"/>
    <w:lvl w:ilvl="0" w:tplc="0409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5919E1"/>
    <w:multiLevelType w:val="multilevel"/>
    <w:tmpl w:val="2292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5D22E8"/>
    <w:multiLevelType w:val="hybridMultilevel"/>
    <w:tmpl w:val="1640D35E"/>
    <w:lvl w:ilvl="0" w:tplc="FDEE3156">
      <w:start w:val="7"/>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F1C251A"/>
    <w:multiLevelType w:val="hybridMultilevel"/>
    <w:tmpl w:val="3DA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71DA0419"/>
    <w:multiLevelType w:val="hybridMultilevel"/>
    <w:tmpl w:val="A9468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num w:numId="1" w16cid:durableId="1721787556">
    <w:abstractNumId w:val="4"/>
  </w:num>
  <w:num w:numId="2" w16cid:durableId="742022301">
    <w:abstractNumId w:val="3"/>
  </w:num>
  <w:num w:numId="3" w16cid:durableId="1905289100">
    <w:abstractNumId w:val="0"/>
  </w:num>
  <w:num w:numId="4" w16cid:durableId="103888863">
    <w:abstractNumId w:val="2"/>
  </w:num>
  <w:num w:numId="5" w16cid:durableId="610943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9"/>
    <w:rsid w:val="000155B8"/>
    <w:rsid w:val="000157C0"/>
    <w:rsid w:val="00033987"/>
    <w:rsid w:val="00053421"/>
    <w:rsid w:val="000644C2"/>
    <w:rsid w:val="000662A0"/>
    <w:rsid w:val="00092C7C"/>
    <w:rsid w:val="000A7C9B"/>
    <w:rsid w:val="000C07EE"/>
    <w:rsid w:val="000C0EFD"/>
    <w:rsid w:val="000C2BA6"/>
    <w:rsid w:val="000D6259"/>
    <w:rsid w:val="000D653C"/>
    <w:rsid w:val="000D6D0A"/>
    <w:rsid w:val="000E0E58"/>
    <w:rsid w:val="000E36B4"/>
    <w:rsid w:val="000E658A"/>
    <w:rsid w:val="000E751B"/>
    <w:rsid w:val="000F198C"/>
    <w:rsid w:val="0010422D"/>
    <w:rsid w:val="00104A3C"/>
    <w:rsid w:val="0010609E"/>
    <w:rsid w:val="00133784"/>
    <w:rsid w:val="001342F5"/>
    <w:rsid w:val="0013451A"/>
    <w:rsid w:val="00137363"/>
    <w:rsid w:val="00137A8D"/>
    <w:rsid w:val="00146B11"/>
    <w:rsid w:val="00152639"/>
    <w:rsid w:val="001567B0"/>
    <w:rsid w:val="00164B02"/>
    <w:rsid w:val="00172804"/>
    <w:rsid w:val="001973BF"/>
    <w:rsid w:val="001B452C"/>
    <w:rsid w:val="001C2D44"/>
    <w:rsid w:val="001C6C05"/>
    <w:rsid w:val="001D1B8A"/>
    <w:rsid w:val="001D4255"/>
    <w:rsid w:val="001D4B0A"/>
    <w:rsid w:val="001D6862"/>
    <w:rsid w:val="001E1EB1"/>
    <w:rsid w:val="001E416E"/>
    <w:rsid w:val="001F5AC1"/>
    <w:rsid w:val="00200C3A"/>
    <w:rsid w:val="00200F91"/>
    <w:rsid w:val="00205DE0"/>
    <w:rsid w:val="00207711"/>
    <w:rsid w:val="002143F1"/>
    <w:rsid w:val="00221464"/>
    <w:rsid w:val="00223CB4"/>
    <w:rsid w:val="00235A94"/>
    <w:rsid w:val="0025282B"/>
    <w:rsid w:val="0025791D"/>
    <w:rsid w:val="00260B97"/>
    <w:rsid w:val="002621D7"/>
    <w:rsid w:val="00271994"/>
    <w:rsid w:val="0027561B"/>
    <w:rsid w:val="00281FBE"/>
    <w:rsid w:val="00293857"/>
    <w:rsid w:val="002A7FA7"/>
    <w:rsid w:val="002B54C0"/>
    <w:rsid w:val="002C2A54"/>
    <w:rsid w:val="002C502E"/>
    <w:rsid w:val="002C7FE8"/>
    <w:rsid w:val="002E2E58"/>
    <w:rsid w:val="002E4D14"/>
    <w:rsid w:val="00310057"/>
    <w:rsid w:val="0031384A"/>
    <w:rsid w:val="00315E27"/>
    <w:rsid w:val="0031741F"/>
    <w:rsid w:val="00330122"/>
    <w:rsid w:val="00343586"/>
    <w:rsid w:val="00344F7E"/>
    <w:rsid w:val="00347638"/>
    <w:rsid w:val="0035180D"/>
    <w:rsid w:val="00355D1B"/>
    <w:rsid w:val="00356730"/>
    <w:rsid w:val="00385BEA"/>
    <w:rsid w:val="003A144A"/>
    <w:rsid w:val="003B35AE"/>
    <w:rsid w:val="003D0CCF"/>
    <w:rsid w:val="003D41CB"/>
    <w:rsid w:val="003D6CCB"/>
    <w:rsid w:val="003D7301"/>
    <w:rsid w:val="003E5BC6"/>
    <w:rsid w:val="003E6C3F"/>
    <w:rsid w:val="003E75B6"/>
    <w:rsid w:val="003F36A1"/>
    <w:rsid w:val="003F4B7A"/>
    <w:rsid w:val="003F5807"/>
    <w:rsid w:val="00404D1A"/>
    <w:rsid w:val="00407051"/>
    <w:rsid w:val="004127B1"/>
    <w:rsid w:val="004138BD"/>
    <w:rsid w:val="00415E40"/>
    <w:rsid w:val="00420650"/>
    <w:rsid w:val="00420B10"/>
    <w:rsid w:val="00422E6F"/>
    <w:rsid w:val="0042360F"/>
    <w:rsid w:val="004304D2"/>
    <w:rsid w:val="0043074B"/>
    <w:rsid w:val="004333D5"/>
    <w:rsid w:val="0045669F"/>
    <w:rsid w:val="00457C4B"/>
    <w:rsid w:val="00483365"/>
    <w:rsid w:val="0048617E"/>
    <w:rsid w:val="0049796D"/>
    <w:rsid w:val="004A32A9"/>
    <w:rsid w:val="004C55E7"/>
    <w:rsid w:val="004C7803"/>
    <w:rsid w:val="004E0BAD"/>
    <w:rsid w:val="004E62F0"/>
    <w:rsid w:val="004F00AB"/>
    <w:rsid w:val="004F589C"/>
    <w:rsid w:val="004F7816"/>
    <w:rsid w:val="00510156"/>
    <w:rsid w:val="005121CA"/>
    <w:rsid w:val="00512516"/>
    <w:rsid w:val="00515795"/>
    <w:rsid w:val="005356C3"/>
    <w:rsid w:val="005356E4"/>
    <w:rsid w:val="00542153"/>
    <w:rsid w:val="0055157C"/>
    <w:rsid w:val="00551C6B"/>
    <w:rsid w:val="005557DC"/>
    <w:rsid w:val="005703B1"/>
    <w:rsid w:val="00584450"/>
    <w:rsid w:val="00595B5D"/>
    <w:rsid w:val="005B2D6D"/>
    <w:rsid w:val="005B3EAE"/>
    <w:rsid w:val="005D11DD"/>
    <w:rsid w:val="005E20F5"/>
    <w:rsid w:val="005F2719"/>
    <w:rsid w:val="00606D88"/>
    <w:rsid w:val="006074D3"/>
    <w:rsid w:val="006205BF"/>
    <w:rsid w:val="006341C8"/>
    <w:rsid w:val="006377E9"/>
    <w:rsid w:val="00646DE7"/>
    <w:rsid w:val="006616A4"/>
    <w:rsid w:val="00663907"/>
    <w:rsid w:val="006676C8"/>
    <w:rsid w:val="0068076E"/>
    <w:rsid w:val="00684634"/>
    <w:rsid w:val="006904E3"/>
    <w:rsid w:val="00696B78"/>
    <w:rsid w:val="006A05EB"/>
    <w:rsid w:val="006A4712"/>
    <w:rsid w:val="006A4E5A"/>
    <w:rsid w:val="006B3786"/>
    <w:rsid w:val="006B404F"/>
    <w:rsid w:val="006C08F0"/>
    <w:rsid w:val="006C0E09"/>
    <w:rsid w:val="006C3A70"/>
    <w:rsid w:val="006C54E3"/>
    <w:rsid w:val="006D2636"/>
    <w:rsid w:val="006F27E0"/>
    <w:rsid w:val="006F5ED7"/>
    <w:rsid w:val="00705780"/>
    <w:rsid w:val="00713BA8"/>
    <w:rsid w:val="00733631"/>
    <w:rsid w:val="007405AF"/>
    <w:rsid w:val="007475AB"/>
    <w:rsid w:val="0075360A"/>
    <w:rsid w:val="007572AA"/>
    <w:rsid w:val="00761171"/>
    <w:rsid w:val="00763F12"/>
    <w:rsid w:val="00770BB7"/>
    <w:rsid w:val="00772310"/>
    <w:rsid w:val="00783646"/>
    <w:rsid w:val="0078596F"/>
    <w:rsid w:val="00791EFA"/>
    <w:rsid w:val="007A30BD"/>
    <w:rsid w:val="007A4CEB"/>
    <w:rsid w:val="007E43F0"/>
    <w:rsid w:val="007F5175"/>
    <w:rsid w:val="00808070"/>
    <w:rsid w:val="00810548"/>
    <w:rsid w:val="00813490"/>
    <w:rsid w:val="0081417C"/>
    <w:rsid w:val="00823AB6"/>
    <w:rsid w:val="0082748C"/>
    <w:rsid w:val="008279B6"/>
    <w:rsid w:val="00840544"/>
    <w:rsid w:val="00852AB5"/>
    <w:rsid w:val="0085344D"/>
    <w:rsid w:val="00864C08"/>
    <w:rsid w:val="00865394"/>
    <w:rsid w:val="00866A00"/>
    <w:rsid w:val="00887E98"/>
    <w:rsid w:val="00894A33"/>
    <w:rsid w:val="008A7D95"/>
    <w:rsid w:val="008B1F60"/>
    <w:rsid w:val="008B3A99"/>
    <w:rsid w:val="008B3AF9"/>
    <w:rsid w:val="008C3F4D"/>
    <w:rsid w:val="008E3D4B"/>
    <w:rsid w:val="008E458D"/>
    <w:rsid w:val="008F4639"/>
    <w:rsid w:val="008F6FCC"/>
    <w:rsid w:val="009077AB"/>
    <w:rsid w:val="00921FF7"/>
    <w:rsid w:val="009316E9"/>
    <w:rsid w:val="00953C65"/>
    <w:rsid w:val="00962B22"/>
    <w:rsid w:val="00966A46"/>
    <w:rsid w:val="00970E5A"/>
    <w:rsid w:val="00973937"/>
    <w:rsid w:val="00976530"/>
    <w:rsid w:val="009776DC"/>
    <w:rsid w:val="00987B28"/>
    <w:rsid w:val="009A1878"/>
    <w:rsid w:val="009A462C"/>
    <w:rsid w:val="009B0C2D"/>
    <w:rsid w:val="009B7380"/>
    <w:rsid w:val="009B7CE7"/>
    <w:rsid w:val="009D30AF"/>
    <w:rsid w:val="009D58CE"/>
    <w:rsid w:val="009E0243"/>
    <w:rsid w:val="009E12AC"/>
    <w:rsid w:val="009E6756"/>
    <w:rsid w:val="00A03D47"/>
    <w:rsid w:val="00A05567"/>
    <w:rsid w:val="00A06DE0"/>
    <w:rsid w:val="00A1332D"/>
    <w:rsid w:val="00A147E5"/>
    <w:rsid w:val="00A17962"/>
    <w:rsid w:val="00A23E1B"/>
    <w:rsid w:val="00A275A0"/>
    <w:rsid w:val="00A2786F"/>
    <w:rsid w:val="00A45259"/>
    <w:rsid w:val="00A6003E"/>
    <w:rsid w:val="00A76605"/>
    <w:rsid w:val="00A82F73"/>
    <w:rsid w:val="00A9266C"/>
    <w:rsid w:val="00AA0D05"/>
    <w:rsid w:val="00AB17AC"/>
    <w:rsid w:val="00AC0DCB"/>
    <w:rsid w:val="00AE0B56"/>
    <w:rsid w:val="00AF0578"/>
    <w:rsid w:val="00AF1408"/>
    <w:rsid w:val="00AF252A"/>
    <w:rsid w:val="00AF436C"/>
    <w:rsid w:val="00AF5AEA"/>
    <w:rsid w:val="00B021D3"/>
    <w:rsid w:val="00B07358"/>
    <w:rsid w:val="00B119F6"/>
    <w:rsid w:val="00B20E3A"/>
    <w:rsid w:val="00B22EC0"/>
    <w:rsid w:val="00B31685"/>
    <w:rsid w:val="00B33B8E"/>
    <w:rsid w:val="00B4618A"/>
    <w:rsid w:val="00B46AE4"/>
    <w:rsid w:val="00B520BC"/>
    <w:rsid w:val="00B56F3E"/>
    <w:rsid w:val="00B57EC5"/>
    <w:rsid w:val="00B6195C"/>
    <w:rsid w:val="00B718A5"/>
    <w:rsid w:val="00B751B9"/>
    <w:rsid w:val="00B831C9"/>
    <w:rsid w:val="00B833AF"/>
    <w:rsid w:val="00B968C8"/>
    <w:rsid w:val="00BC6287"/>
    <w:rsid w:val="00BD4B6F"/>
    <w:rsid w:val="00BE4AEB"/>
    <w:rsid w:val="00BE65C4"/>
    <w:rsid w:val="00BE7B7F"/>
    <w:rsid w:val="00BF308A"/>
    <w:rsid w:val="00BF4515"/>
    <w:rsid w:val="00C10965"/>
    <w:rsid w:val="00C12D85"/>
    <w:rsid w:val="00C1538C"/>
    <w:rsid w:val="00C1589B"/>
    <w:rsid w:val="00C27CCF"/>
    <w:rsid w:val="00C36CCF"/>
    <w:rsid w:val="00C36DE1"/>
    <w:rsid w:val="00C456FC"/>
    <w:rsid w:val="00C461C6"/>
    <w:rsid w:val="00C53D1C"/>
    <w:rsid w:val="00C578C7"/>
    <w:rsid w:val="00C85CFD"/>
    <w:rsid w:val="00C875A1"/>
    <w:rsid w:val="00C9175F"/>
    <w:rsid w:val="00C91D02"/>
    <w:rsid w:val="00CB6BCE"/>
    <w:rsid w:val="00CC11F0"/>
    <w:rsid w:val="00CD17DA"/>
    <w:rsid w:val="00CE4E2A"/>
    <w:rsid w:val="00D11EF9"/>
    <w:rsid w:val="00D32075"/>
    <w:rsid w:val="00D418B8"/>
    <w:rsid w:val="00D61D17"/>
    <w:rsid w:val="00D62705"/>
    <w:rsid w:val="00D67C2F"/>
    <w:rsid w:val="00D76BF5"/>
    <w:rsid w:val="00D867E4"/>
    <w:rsid w:val="00D8741B"/>
    <w:rsid w:val="00DC7068"/>
    <w:rsid w:val="00DC7BEA"/>
    <w:rsid w:val="00DE0F59"/>
    <w:rsid w:val="00DF5EBF"/>
    <w:rsid w:val="00E05FF6"/>
    <w:rsid w:val="00E11B09"/>
    <w:rsid w:val="00E13266"/>
    <w:rsid w:val="00E17139"/>
    <w:rsid w:val="00E22D73"/>
    <w:rsid w:val="00E32343"/>
    <w:rsid w:val="00E32A13"/>
    <w:rsid w:val="00E445FB"/>
    <w:rsid w:val="00E44CB8"/>
    <w:rsid w:val="00E53DFC"/>
    <w:rsid w:val="00E71878"/>
    <w:rsid w:val="00E82166"/>
    <w:rsid w:val="00E86632"/>
    <w:rsid w:val="00E8665B"/>
    <w:rsid w:val="00E929FF"/>
    <w:rsid w:val="00E979FA"/>
    <w:rsid w:val="00EA1376"/>
    <w:rsid w:val="00EA2AEB"/>
    <w:rsid w:val="00EA311B"/>
    <w:rsid w:val="00EC2FF2"/>
    <w:rsid w:val="00EC4101"/>
    <w:rsid w:val="00ED3801"/>
    <w:rsid w:val="00ED3B8D"/>
    <w:rsid w:val="00ED47C9"/>
    <w:rsid w:val="00F07199"/>
    <w:rsid w:val="00F12209"/>
    <w:rsid w:val="00F132E2"/>
    <w:rsid w:val="00F147C1"/>
    <w:rsid w:val="00F14D84"/>
    <w:rsid w:val="00F14EA0"/>
    <w:rsid w:val="00F23C7C"/>
    <w:rsid w:val="00F2448E"/>
    <w:rsid w:val="00F452E2"/>
    <w:rsid w:val="00F61BB6"/>
    <w:rsid w:val="00F72D23"/>
    <w:rsid w:val="00F7796F"/>
    <w:rsid w:val="00F80409"/>
    <w:rsid w:val="00F86E40"/>
    <w:rsid w:val="00FB0BAE"/>
    <w:rsid w:val="00FF5A8A"/>
    <w:rsid w:val="02816089"/>
    <w:rsid w:val="0A99C1C8"/>
    <w:rsid w:val="0BBA179C"/>
    <w:rsid w:val="0DD28B80"/>
    <w:rsid w:val="1CC520B0"/>
    <w:rsid w:val="20ADD286"/>
    <w:rsid w:val="2670C0DE"/>
    <w:rsid w:val="2804B4CD"/>
    <w:rsid w:val="29569A06"/>
    <w:rsid w:val="2E668C9F"/>
    <w:rsid w:val="2E87DA24"/>
    <w:rsid w:val="2ED614A6"/>
    <w:rsid w:val="2ED84AAE"/>
    <w:rsid w:val="30945AB5"/>
    <w:rsid w:val="30B99E7D"/>
    <w:rsid w:val="33A65403"/>
    <w:rsid w:val="3480DCA8"/>
    <w:rsid w:val="356F4A7C"/>
    <w:rsid w:val="3BCBF9A3"/>
    <w:rsid w:val="3C134D77"/>
    <w:rsid w:val="3DF1E9B8"/>
    <w:rsid w:val="3E52547C"/>
    <w:rsid w:val="45B1DE8B"/>
    <w:rsid w:val="4A5F998C"/>
    <w:rsid w:val="4AA1442F"/>
    <w:rsid w:val="4DF68DE5"/>
    <w:rsid w:val="52707B9B"/>
    <w:rsid w:val="555583D7"/>
    <w:rsid w:val="562FDE31"/>
    <w:rsid w:val="583DD73C"/>
    <w:rsid w:val="5A7B8D80"/>
    <w:rsid w:val="5C1A5CD6"/>
    <w:rsid w:val="5D4DDC9F"/>
    <w:rsid w:val="5F97686C"/>
    <w:rsid w:val="6709DA4A"/>
    <w:rsid w:val="6824CE16"/>
    <w:rsid w:val="6834AB1E"/>
    <w:rsid w:val="6C27C9CC"/>
    <w:rsid w:val="6F7406AC"/>
    <w:rsid w:val="710BC4C7"/>
    <w:rsid w:val="73BB25C4"/>
    <w:rsid w:val="7C2B4761"/>
  </w:rsids>
  <m:mathPr>
    <m:mathFont m:val="Cambria Math"/>
    <m:brkBin m:val="before"/>
    <m:brkBinSub m:val="--"/>
    <m:smallFrac m:val="0"/>
    <m:dispDef m:val="0"/>
    <m:lMargin m:val="0"/>
    <m:rMargin m:val="0"/>
    <m:defJc m:val="centerGroup"/>
    <m:wrapRight/>
    <m:intLim m:val="subSup"/>
    <m:naryLim m:val="subSup"/>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79317"/>
  <w15:docId w15:val="{E363CDBF-F273-4E39-A0DA-22534C68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venirNext LT Pro Regular" w:hAnsi="AvenirNext LT Pro Regular" w:cs="Arial"/>
      <w:lang w:val="en-US" w:eastAsia="en-US"/>
    </w:rPr>
  </w:style>
  <w:style w:type="paragraph" w:styleId="berschrift1">
    <w:name w:val="heading 1"/>
    <w:basedOn w:val="Standard"/>
    <w:next w:val="Standard"/>
    <w:link w:val="berschrift1Zchn"/>
    <w:rsid w:val="00F132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9A18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qFormat/>
    <w:rsid w:val="00D1531F"/>
    <w:pPr>
      <w:keepNext/>
      <w:spacing w:before="240" w:after="60"/>
      <w:jc w:val="both"/>
      <w:outlineLvl w:val="2"/>
    </w:pPr>
    <w:rPr>
      <w:rFonts w:ascii="Arial" w:hAnsi="Arial"/>
      <w:b/>
      <w:bCs/>
      <w:sz w:val="26"/>
      <w:szCs w:val="26"/>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F80409"/>
    <w:rPr>
      <w:color w:val="0000FF"/>
      <w:u w:val="single"/>
    </w:rPr>
  </w:style>
  <w:style w:type="paragraph" w:styleId="Textkrper">
    <w:name w:val="Body Text"/>
    <w:basedOn w:val="Standard"/>
    <w:rsid w:val="008A42EC"/>
    <w:pPr>
      <w:tabs>
        <w:tab w:val="left" w:pos="3465"/>
      </w:tabs>
      <w:spacing w:before="80" w:after="120"/>
    </w:pPr>
    <w:rPr>
      <w:rFonts w:ascii="Arial" w:hAnsi="Arial"/>
      <w:b/>
      <w:sz w:val="22"/>
      <w:szCs w:val="22"/>
      <w:lang w:val="de-AT" w:eastAsia="de-DE"/>
    </w:rPr>
  </w:style>
  <w:style w:type="table" w:styleId="Tabellenraster">
    <w:name w:val="Table Grid"/>
    <w:basedOn w:val="NormaleTabelle"/>
    <w:rsid w:val="005E6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B70017"/>
    <w:rPr>
      <w:rFonts w:ascii="Lucida Grande" w:hAnsi="Lucida Grande"/>
      <w:sz w:val="18"/>
      <w:szCs w:val="18"/>
    </w:rPr>
  </w:style>
  <w:style w:type="character" w:customStyle="1" w:styleId="SprechblasentextZchn">
    <w:name w:val="Sprechblasentext Zchn"/>
    <w:basedOn w:val="Absatz-Standardschriftart"/>
    <w:link w:val="Sprechblasentext"/>
    <w:rsid w:val="00B70017"/>
    <w:rPr>
      <w:rFonts w:ascii="Lucida Grande" w:hAnsi="Lucida Grande" w:cs="Arial"/>
      <w:sz w:val="18"/>
      <w:szCs w:val="18"/>
      <w:lang w:val="en-US" w:eastAsia="en-US"/>
    </w:rPr>
  </w:style>
  <w:style w:type="paragraph" w:styleId="Listenabsatz">
    <w:name w:val="List Paragraph"/>
    <w:basedOn w:val="Standard"/>
    <w:uiPriority w:val="34"/>
    <w:qFormat/>
    <w:rsid w:val="0071558E"/>
    <w:pPr>
      <w:spacing w:after="200"/>
      <w:ind w:left="720"/>
      <w:contextualSpacing/>
    </w:pPr>
    <w:rPr>
      <w:rFonts w:ascii="Helvetica" w:eastAsia="Cambria" w:hAnsi="Helvetica" w:cs="Times New Roman"/>
      <w:szCs w:val="24"/>
      <w:lang w:val="de-DE"/>
    </w:rPr>
  </w:style>
  <w:style w:type="table" w:styleId="MittlereSchattierung1-Akzent1">
    <w:name w:val="Medium Shading 1 Accent 1"/>
    <w:basedOn w:val="NormaleTabelle"/>
    <w:uiPriority w:val="63"/>
    <w:rsid w:val="005B3EA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Vorformatiert">
    <w:name w:val="HTML Preformatted"/>
    <w:basedOn w:val="Standard"/>
    <w:link w:val="HTMLVorformatiertZchn"/>
    <w:uiPriority w:val="99"/>
    <w:unhideWhenUsed/>
    <w:rsid w:val="00A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VorformatiertZchn">
    <w:name w:val="HTML Vorformatiert Zchn"/>
    <w:basedOn w:val="Absatz-Standardschriftart"/>
    <w:link w:val="HTMLVorformatiert"/>
    <w:uiPriority w:val="99"/>
    <w:rsid w:val="00A2786F"/>
    <w:rPr>
      <w:rFonts w:ascii="Courier New" w:hAnsi="Courier New" w:cs="Courier New"/>
    </w:rPr>
  </w:style>
  <w:style w:type="paragraph" w:styleId="KeinLeerraum">
    <w:name w:val="No Spacing"/>
    <w:uiPriority w:val="1"/>
    <w:qFormat/>
    <w:rsid w:val="00953C65"/>
    <w:rPr>
      <w:rFonts w:eastAsiaTheme="minorHAnsi"/>
      <w:sz w:val="24"/>
      <w:szCs w:val="24"/>
      <w:lang w:val="de-AT" w:eastAsia="de-AT"/>
    </w:rPr>
  </w:style>
  <w:style w:type="character" w:styleId="Fett">
    <w:name w:val="Strong"/>
    <w:basedOn w:val="Absatz-Standardschriftart"/>
    <w:uiPriority w:val="22"/>
    <w:qFormat/>
    <w:rsid w:val="003E75B6"/>
    <w:rPr>
      <w:b/>
      <w:bCs/>
    </w:rPr>
  </w:style>
  <w:style w:type="character" w:customStyle="1" w:styleId="a0">
    <w:name w:val="a0"/>
    <w:basedOn w:val="Absatz-Standardschriftart"/>
    <w:rsid w:val="003E75B6"/>
  </w:style>
  <w:style w:type="character" w:customStyle="1" w:styleId="berschrift2Zchn">
    <w:name w:val="Überschrift 2 Zchn"/>
    <w:basedOn w:val="Absatz-Standardschriftart"/>
    <w:link w:val="berschrift2"/>
    <w:rsid w:val="009A1878"/>
    <w:rPr>
      <w:rFonts w:asciiTheme="majorHAnsi" w:eastAsiaTheme="majorEastAsia" w:hAnsiTheme="majorHAnsi" w:cstheme="majorBidi"/>
      <w:b/>
      <w:bCs/>
      <w:color w:val="4F81BD" w:themeColor="accent1"/>
      <w:sz w:val="26"/>
      <w:szCs w:val="26"/>
      <w:lang w:val="en-US" w:eastAsia="en-US"/>
    </w:rPr>
  </w:style>
  <w:style w:type="paragraph" w:styleId="StandardWeb">
    <w:name w:val="Normal (Web)"/>
    <w:basedOn w:val="Standard"/>
    <w:uiPriority w:val="99"/>
    <w:unhideWhenUsed/>
    <w:rsid w:val="009A1878"/>
    <w:pPr>
      <w:spacing w:before="100" w:beforeAutospacing="1" w:after="100" w:afterAutospacing="1"/>
    </w:pPr>
    <w:rPr>
      <w:rFonts w:ascii="Times" w:eastAsiaTheme="minorEastAsia" w:hAnsi="Times" w:cs="Times New Roman"/>
    </w:rPr>
  </w:style>
  <w:style w:type="character" w:customStyle="1" w:styleId="berschrift1Zchn">
    <w:name w:val="Überschrift 1 Zchn"/>
    <w:basedOn w:val="Absatz-Standardschriftart"/>
    <w:link w:val="berschrift1"/>
    <w:rsid w:val="00F132E2"/>
    <w:rPr>
      <w:rFonts w:asciiTheme="majorHAnsi" w:eastAsiaTheme="majorEastAsia" w:hAnsiTheme="majorHAnsi" w:cstheme="majorBidi"/>
      <w:b/>
      <w:bCs/>
      <w:color w:val="345A8A" w:themeColor="accent1" w:themeShade="B5"/>
      <w:sz w:val="32"/>
      <w:szCs w:val="32"/>
      <w:lang w:val="en-US" w:eastAsia="en-US"/>
    </w:rPr>
  </w:style>
  <w:style w:type="paragraph" w:customStyle="1" w:styleId="text">
    <w:name w:val="text"/>
    <w:basedOn w:val="Standard"/>
    <w:rsid w:val="00F132E2"/>
    <w:pPr>
      <w:spacing w:before="100" w:beforeAutospacing="1" w:after="100" w:afterAutospacing="1"/>
    </w:pPr>
    <w:rPr>
      <w:rFonts w:ascii="Times" w:hAnsi="Times" w:cs="Times New Roman"/>
      <w:lang w:val="de-AT"/>
    </w:rPr>
  </w:style>
  <w:style w:type="paragraph" w:customStyle="1" w:styleId="Default">
    <w:name w:val="Default"/>
    <w:rsid w:val="00C36CCF"/>
    <w:pPr>
      <w:widowControl w:val="0"/>
      <w:autoSpaceDE w:val="0"/>
      <w:autoSpaceDN w:val="0"/>
      <w:adjustRightInd w:val="0"/>
    </w:pPr>
    <w:rPr>
      <w:rFonts w:ascii="Arial" w:hAnsi="Arial" w:cs="Arial"/>
      <w:color w:val="000000"/>
      <w:sz w:val="24"/>
      <w:szCs w:val="24"/>
      <w:lang w:val="en-US"/>
    </w:rPr>
  </w:style>
  <w:style w:type="character" w:customStyle="1" w:styleId="apple-converted-space">
    <w:name w:val="apple-converted-space"/>
    <w:basedOn w:val="Absatz-Standardschriftart"/>
    <w:rsid w:val="00AF1408"/>
  </w:style>
  <w:style w:type="character" w:customStyle="1" w:styleId="txcontactsmanagementname">
    <w:name w:val="tx_contactsmanagement_name"/>
    <w:basedOn w:val="Absatz-Standardschriftart"/>
    <w:rsid w:val="001F5AC1"/>
  </w:style>
  <w:style w:type="paragraph" w:customStyle="1" w:styleId="p3">
    <w:name w:val="p3"/>
    <w:basedOn w:val="Standard"/>
    <w:rsid w:val="00310057"/>
    <w:rPr>
      <w:rFonts w:ascii="Arial" w:hAnsi="Arial"/>
      <w:sz w:val="15"/>
      <w:szCs w:val="15"/>
      <w:lang w:val="en-GB" w:eastAsia="en-GB"/>
    </w:rPr>
  </w:style>
  <w:style w:type="character" w:styleId="NichtaufgelsteErwhnung">
    <w:name w:val="Unresolved Mention"/>
    <w:basedOn w:val="Absatz-Standardschriftart"/>
    <w:uiPriority w:val="99"/>
    <w:semiHidden/>
    <w:unhideWhenUsed/>
    <w:rsid w:val="00310057"/>
    <w:rPr>
      <w:color w:val="605E5C"/>
      <w:shd w:val="clear" w:color="auto" w:fill="E1DFDD"/>
    </w:rPr>
  </w:style>
  <w:style w:type="paragraph" w:styleId="Kommentartext">
    <w:name w:val="annotation text"/>
    <w:basedOn w:val="Standard"/>
    <w:link w:val="KommentartextZchn"/>
    <w:semiHidden/>
    <w:unhideWhenUsed/>
  </w:style>
  <w:style w:type="character" w:customStyle="1" w:styleId="KommentartextZchn">
    <w:name w:val="Kommentartext Zchn"/>
    <w:basedOn w:val="Absatz-Standardschriftart"/>
    <w:link w:val="Kommentartext"/>
    <w:semiHidden/>
    <w:rPr>
      <w:rFonts w:ascii="AvenirNext LT Pro Regular" w:hAnsi="AvenirNext LT Pro Regular" w:cs="Arial"/>
      <w:lang w:val="en-US" w:eastAsia="en-US"/>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semiHidden/>
    <w:unhideWhenUsed/>
    <w:rsid w:val="00F14D84"/>
    <w:rPr>
      <w:b/>
      <w:bCs/>
    </w:rPr>
  </w:style>
  <w:style w:type="character" w:customStyle="1" w:styleId="KommentarthemaZchn">
    <w:name w:val="Kommentarthema Zchn"/>
    <w:basedOn w:val="KommentartextZchn"/>
    <w:link w:val="Kommentarthema"/>
    <w:semiHidden/>
    <w:rsid w:val="00F14D84"/>
    <w:rPr>
      <w:rFonts w:ascii="AvenirNext LT Pro Regular" w:hAnsi="AvenirNext LT Pro Regular" w:cs="Arial"/>
      <w:b/>
      <w:bCs/>
      <w:lang w:val="en-US" w:eastAsia="en-US"/>
    </w:rPr>
  </w:style>
  <w:style w:type="character" w:styleId="BesuchterLink">
    <w:name w:val="FollowedHyperlink"/>
    <w:basedOn w:val="Absatz-Standardschriftart"/>
    <w:rsid w:val="00791EFA"/>
    <w:rPr>
      <w:color w:val="800080" w:themeColor="followedHyperlink"/>
      <w:u w:val="single"/>
    </w:rPr>
  </w:style>
  <w:style w:type="paragraph" w:styleId="berarbeitung">
    <w:name w:val="Revision"/>
    <w:hidden/>
    <w:semiHidden/>
    <w:rsid w:val="00E13266"/>
    <w:rPr>
      <w:rFonts w:ascii="AvenirNext LT Pro Regular" w:hAnsi="AvenirNext LT Pro Regular"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9873">
      <w:bodyDiv w:val="1"/>
      <w:marLeft w:val="0"/>
      <w:marRight w:val="0"/>
      <w:marTop w:val="0"/>
      <w:marBottom w:val="0"/>
      <w:divBdr>
        <w:top w:val="none" w:sz="0" w:space="0" w:color="auto"/>
        <w:left w:val="none" w:sz="0" w:space="0" w:color="auto"/>
        <w:bottom w:val="none" w:sz="0" w:space="0" w:color="auto"/>
        <w:right w:val="none" w:sz="0" w:space="0" w:color="auto"/>
      </w:divBdr>
      <w:divsChild>
        <w:div w:id="1834638496">
          <w:marLeft w:val="0"/>
          <w:marRight w:val="0"/>
          <w:marTop w:val="0"/>
          <w:marBottom w:val="0"/>
          <w:divBdr>
            <w:top w:val="none" w:sz="0" w:space="0" w:color="auto"/>
            <w:left w:val="none" w:sz="0" w:space="0" w:color="auto"/>
            <w:bottom w:val="none" w:sz="0" w:space="0" w:color="auto"/>
            <w:right w:val="none" w:sz="0" w:space="0" w:color="auto"/>
          </w:divBdr>
        </w:div>
      </w:divsChild>
    </w:div>
    <w:div w:id="375852956">
      <w:bodyDiv w:val="1"/>
      <w:marLeft w:val="0"/>
      <w:marRight w:val="0"/>
      <w:marTop w:val="0"/>
      <w:marBottom w:val="0"/>
      <w:divBdr>
        <w:top w:val="none" w:sz="0" w:space="0" w:color="auto"/>
        <w:left w:val="none" w:sz="0" w:space="0" w:color="auto"/>
        <w:bottom w:val="none" w:sz="0" w:space="0" w:color="auto"/>
        <w:right w:val="none" w:sz="0" w:space="0" w:color="auto"/>
      </w:divBdr>
    </w:div>
    <w:div w:id="565068581">
      <w:bodyDiv w:val="1"/>
      <w:marLeft w:val="0"/>
      <w:marRight w:val="0"/>
      <w:marTop w:val="0"/>
      <w:marBottom w:val="0"/>
      <w:divBdr>
        <w:top w:val="none" w:sz="0" w:space="0" w:color="auto"/>
        <w:left w:val="none" w:sz="0" w:space="0" w:color="auto"/>
        <w:bottom w:val="none" w:sz="0" w:space="0" w:color="auto"/>
        <w:right w:val="none" w:sz="0" w:space="0" w:color="auto"/>
      </w:divBdr>
      <w:divsChild>
        <w:div w:id="1493057691">
          <w:marLeft w:val="0"/>
          <w:marRight w:val="0"/>
          <w:marTop w:val="0"/>
          <w:marBottom w:val="0"/>
          <w:divBdr>
            <w:top w:val="none" w:sz="0" w:space="0" w:color="auto"/>
            <w:left w:val="none" w:sz="0" w:space="0" w:color="auto"/>
            <w:bottom w:val="none" w:sz="0" w:space="0" w:color="auto"/>
            <w:right w:val="none" w:sz="0" w:space="0" w:color="auto"/>
          </w:divBdr>
        </w:div>
      </w:divsChild>
    </w:div>
    <w:div w:id="766578392">
      <w:bodyDiv w:val="1"/>
      <w:marLeft w:val="0"/>
      <w:marRight w:val="0"/>
      <w:marTop w:val="0"/>
      <w:marBottom w:val="0"/>
      <w:divBdr>
        <w:top w:val="none" w:sz="0" w:space="0" w:color="auto"/>
        <w:left w:val="none" w:sz="0" w:space="0" w:color="auto"/>
        <w:bottom w:val="none" w:sz="0" w:space="0" w:color="auto"/>
        <w:right w:val="none" w:sz="0" w:space="0" w:color="auto"/>
      </w:divBdr>
      <w:divsChild>
        <w:div w:id="386338238">
          <w:marLeft w:val="0"/>
          <w:marRight w:val="0"/>
          <w:marTop w:val="0"/>
          <w:marBottom w:val="0"/>
          <w:divBdr>
            <w:top w:val="none" w:sz="0" w:space="0" w:color="auto"/>
            <w:left w:val="none" w:sz="0" w:space="0" w:color="auto"/>
            <w:bottom w:val="none" w:sz="0" w:space="0" w:color="auto"/>
            <w:right w:val="none" w:sz="0" w:space="0" w:color="auto"/>
          </w:divBdr>
        </w:div>
      </w:divsChild>
    </w:div>
    <w:div w:id="1120488006">
      <w:bodyDiv w:val="1"/>
      <w:marLeft w:val="0"/>
      <w:marRight w:val="0"/>
      <w:marTop w:val="0"/>
      <w:marBottom w:val="0"/>
      <w:divBdr>
        <w:top w:val="none" w:sz="0" w:space="0" w:color="auto"/>
        <w:left w:val="none" w:sz="0" w:space="0" w:color="auto"/>
        <w:bottom w:val="none" w:sz="0" w:space="0" w:color="auto"/>
        <w:right w:val="none" w:sz="0" w:space="0" w:color="auto"/>
      </w:divBdr>
      <w:divsChild>
        <w:div w:id="1410889174">
          <w:marLeft w:val="0"/>
          <w:marRight w:val="0"/>
          <w:marTop w:val="0"/>
          <w:marBottom w:val="0"/>
          <w:divBdr>
            <w:top w:val="none" w:sz="0" w:space="0" w:color="auto"/>
            <w:left w:val="none" w:sz="0" w:space="0" w:color="auto"/>
            <w:bottom w:val="none" w:sz="0" w:space="0" w:color="auto"/>
            <w:right w:val="none" w:sz="0" w:space="0" w:color="auto"/>
          </w:divBdr>
        </w:div>
      </w:divsChild>
    </w:div>
    <w:div w:id="1202131731">
      <w:bodyDiv w:val="1"/>
      <w:marLeft w:val="0"/>
      <w:marRight w:val="0"/>
      <w:marTop w:val="0"/>
      <w:marBottom w:val="0"/>
      <w:divBdr>
        <w:top w:val="none" w:sz="0" w:space="0" w:color="auto"/>
        <w:left w:val="none" w:sz="0" w:space="0" w:color="auto"/>
        <w:bottom w:val="none" w:sz="0" w:space="0" w:color="auto"/>
        <w:right w:val="none" w:sz="0" w:space="0" w:color="auto"/>
      </w:divBdr>
    </w:div>
    <w:div w:id="1563639728">
      <w:bodyDiv w:val="1"/>
      <w:marLeft w:val="0"/>
      <w:marRight w:val="0"/>
      <w:marTop w:val="0"/>
      <w:marBottom w:val="0"/>
      <w:divBdr>
        <w:top w:val="none" w:sz="0" w:space="0" w:color="auto"/>
        <w:left w:val="none" w:sz="0" w:space="0" w:color="auto"/>
        <w:bottom w:val="none" w:sz="0" w:space="0" w:color="auto"/>
        <w:right w:val="none" w:sz="0" w:space="0" w:color="auto"/>
      </w:divBdr>
    </w:div>
    <w:div w:id="1712147945">
      <w:bodyDiv w:val="1"/>
      <w:marLeft w:val="0"/>
      <w:marRight w:val="0"/>
      <w:marTop w:val="0"/>
      <w:marBottom w:val="0"/>
      <w:divBdr>
        <w:top w:val="none" w:sz="0" w:space="0" w:color="auto"/>
        <w:left w:val="none" w:sz="0" w:space="0" w:color="auto"/>
        <w:bottom w:val="none" w:sz="0" w:space="0" w:color="auto"/>
        <w:right w:val="none" w:sz="0" w:space="0" w:color="auto"/>
      </w:divBdr>
    </w:div>
    <w:div w:id="1749499520">
      <w:bodyDiv w:val="1"/>
      <w:marLeft w:val="0"/>
      <w:marRight w:val="0"/>
      <w:marTop w:val="0"/>
      <w:marBottom w:val="0"/>
      <w:divBdr>
        <w:top w:val="none" w:sz="0" w:space="0" w:color="auto"/>
        <w:left w:val="none" w:sz="0" w:space="0" w:color="auto"/>
        <w:bottom w:val="none" w:sz="0" w:space="0" w:color="auto"/>
        <w:right w:val="none" w:sz="0" w:space="0" w:color="auto"/>
      </w:divBdr>
    </w:div>
    <w:div w:id="2040163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hv.at/fh/die-fhv/ev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hv.at/divers/newslett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hv.a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hv.at/kinderuni" TargetMode="External"/><Relationship Id="rId4" Type="http://schemas.openxmlformats.org/officeDocument/2006/relationships/numbering" Target="numbering.xml"/><Relationship Id="rId9" Type="http://schemas.openxmlformats.org/officeDocument/2006/relationships/hyperlink" Target="https://www.fhv.at/fh/die-fhv/treffpunkt-hochschule" TargetMode="External"/><Relationship Id="rId14" Type="http://schemas.openxmlformats.org/officeDocument/2006/relationships/hyperlink" Target="mailto:presse@fhv.a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1698CEFCB5A034EBF5F191BDBF9CABF" ma:contentTypeVersion="11" ma:contentTypeDescription="Ein neues Dokument erstellen." ma:contentTypeScope="" ma:versionID="d5e84b6b3a5a14d44a71f66c0ca116a1">
  <xsd:schema xmlns:xsd="http://www.w3.org/2001/XMLSchema" xmlns:xs="http://www.w3.org/2001/XMLSchema" xmlns:p="http://schemas.microsoft.com/office/2006/metadata/properties" xmlns:ns2="0d9ceabd-bbd0-4bac-905e-4d6c1323692c" targetNamespace="http://schemas.microsoft.com/office/2006/metadata/properties" ma:root="true" ma:fieldsID="1339dbbc9e4b97ff79fb7863336f8d66" ns2:_="">
    <xsd:import namespace="0d9ceabd-bbd0-4bac-905e-4d6c13236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eabd-bbd0-4bac-905e-4d6c13236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6020E8-5261-4DF4-AE1D-57015F72B6B5}">
  <ds:schemaRefs>
    <ds:schemaRef ds:uri="http://schemas.microsoft.com/sharepoint/v3/contenttype/forms"/>
  </ds:schemaRefs>
</ds:datastoreItem>
</file>

<file path=customXml/itemProps2.xml><?xml version="1.0" encoding="utf-8"?>
<ds:datastoreItem xmlns:ds="http://schemas.openxmlformats.org/officeDocument/2006/customXml" ds:itemID="{B905757F-6D50-404E-857F-40564B96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ceabd-bbd0-4bac-905e-4d6c13236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33E9ED-52A3-48C5-8681-16A856E89B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5826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fachhochschule vorarlberg</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Kaufmann-Pauger</dc:creator>
  <cp:keywords/>
  <cp:lastModifiedBy>KAUFMANN-PAUGER Angelika</cp:lastModifiedBy>
  <cp:revision>4</cp:revision>
  <cp:lastPrinted>2026-09-17T14:14:00Z</cp:lastPrinted>
  <dcterms:created xsi:type="dcterms:W3CDTF">2026-09-17T05:04:00Z</dcterms:created>
  <dcterms:modified xsi:type="dcterms:W3CDTF">2026-09-18T08:57:00Z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0x01010061698CEFCB5A034EBF5F191BDBF9CABF</vt:lpwstr>
  </property>
</Properties>
</file>