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69C31F9E"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194AFA">
        <w:rPr>
          <w:rFonts w:ascii="Arial" w:hAnsi="Arial"/>
          <w:b/>
          <w:bCs/>
          <w:color w:val="000000" w:themeColor="text1"/>
          <w:sz w:val="29"/>
          <w:szCs w:val="29"/>
          <w:lang w:val="de-DE"/>
        </w:rPr>
        <w:t>FHV mit Staatspreis „Familie &amp; Beruf</w:t>
      </w:r>
      <w:r w:rsidR="00CF6B2A">
        <w:rPr>
          <w:rFonts w:ascii="Arial" w:hAnsi="Arial"/>
          <w:b/>
          <w:bCs/>
          <w:color w:val="000000" w:themeColor="text1"/>
          <w:sz w:val="29"/>
          <w:szCs w:val="29"/>
          <w:lang w:val="de-DE"/>
        </w:rPr>
        <w:t>“</w:t>
      </w:r>
      <w:r w:rsidR="00194AFA">
        <w:rPr>
          <w:rFonts w:ascii="Arial" w:hAnsi="Arial"/>
          <w:b/>
          <w:bCs/>
          <w:color w:val="000000" w:themeColor="text1"/>
          <w:sz w:val="29"/>
          <w:szCs w:val="29"/>
          <w:lang w:val="de-DE"/>
        </w:rPr>
        <w:t xml:space="preserve"> ausgezeichnet</w:t>
      </w:r>
      <w:r w:rsidR="00175140" w:rsidRPr="007F5175">
        <w:rPr>
          <w:rFonts w:ascii="Arial" w:hAnsi="Arial"/>
          <w:b/>
          <w:bCs/>
          <w:color w:val="000000" w:themeColor="text1"/>
          <w:sz w:val="29"/>
          <w:szCs w:val="29"/>
          <w:lang w:val="de-DE"/>
        </w:rPr>
        <w:br/>
      </w:r>
      <w:r w:rsidR="00194AFA">
        <w:rPr>
          <w:rFonts w:ascii="Arial" w:hAnsi="Arial"/>
          <w:color w:val="000000" w:themeColor="text1"/>
          <w:sz w:val="24"/>
          <w:szCs w:val="24"/>
          <w:lang w:val="de-DE"/>
        </w:rPr>
        <w:t>Die Hochschule wurde für ihr besonderes Engagement zur besseren Vereinbarkeit von F</w:t>
      </w:r>
      <w:r w:rsidR="004D1D51">
        <w:rPr>
          <w:rFonts w:ascii="Arial" w:hAnsi="Arial"/>
          <w:color w:val="000000" w:themeColor="text1"/>
          <w:sz w:val="24"/>
          <w:szCs w:val="24"/>
          <w:lang w:val="de-DE"/>
        </w:rPr>
        <w:t>a</w:t>
      </w:r>
      <w:r w:rsidR="00194AFA">
        <w:rPr>
          <w:rFonts w:ascii="Arial" w:hAnsi="Arial"/>
          <w:color w:val="000000" w:themeColor="text1"/>
          <w:sz w:val="24"/>
          <w:szCs w:val="24"/>
          <w:lang w:val="de-DE"/>
        </w:rPr>
        <w:t>milie und Beruf in Wien geehrt.</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08234D04" w14:textId="3338A2DE" w:rsidR="00012CDF" w:rsidRDefault="00175140" w:rsidP="00CF6B2A">
      <w:pPr>
        <w:widowControl w:val="0"/>
        <w:autoSpaceDE w:val="0"/>
        <w:autoSpaceDN w:val="0"/>
        <w:adjustRightInd w:val="0"/>
        <w:spacing w:line="276" w:lineRule="auto"/>
        <w:rPr>
          <w:rFonts w:ascii="Arial" w:hAnsi="Arial"/>
          <w:lang w:val="de-AT"/>
        </w:rPr>
      </w:pPr>
      <w:r w:rsidRPr="00BA52CE">
        <w:rPr>
          <w:rFonts w:ascii="Arial" w:hAnsi="Arial"/>
          <w:i/>
          <w:iCs/>
          <w:lang w:val="de-AT"/>
        </w:rPr>
        <w:t xml:space="preserve">Dornbirn, </w:t>
      </w:r>
      <w:r w:rsidR="00194AFA">
        <w:rPr>
          <w:rFonts w:ascii="Arial" w:hAnsi="Arial"/>
          <w:i/>
          <w:iCs/>
          <w:lang w:val="de-AT"/>
        </w:rPr>
        <w:t>25. Juni</w:t>
      </w:r>
      <w:r w:rsidR="00DD79AE">
        <w:rPr>
          <w:rFonts w:ascii="Arial" w:hAnsi="Arial"/>
          <w:i/>
          <w:iCs/>
          <w:lang w:val="de-AT"/>
        </w:rPr>
        <w:t xml:space="preserve"> 202</w:t>
      </w:r>
      <w:r w:rsidR="00273E4C">
        <w:rPr>
          <w:rFonts w:ascii="Arial" w:hAnsi="Arial"/>
          <w:i/>
          <w:iCs/>
          <w:lang w:val="de-AT"/>
        </w:rPr>
        <w:t>6</w:t>
      </w:r>
      <w:r w:rsidRPr="00BA52CE">
        <w:rPr>
          <w:rFonts w:ascii="Arial" w:hAnsi="Arial"/>
          <w:i/>
          <w:iCs/>
          <w:lang w:val="de-AT"/>
        </w:rPr>
        <w:t xml:space="preserve"> – </w:t>
      </w:r>
      <w:r w:rsidR="004D1D51">
        <w:rPr>
          <w:rFonts w:ascii="Arial" w:hAnsi="Arial"/>
          <w:i/>
          <w:iCs/>
          <w:lang w:val="de-AT"/>
        </w:rPr>
        <w:t xml:space="preserve">Die FHV </w:t>
      </w:r>
      <w:r w:rsidR="004D1D51" w:rsidRPr="004D1D51">
        <w:rPr>
          <w:rFonts w:ascii="Arial" w:hAnsi="Arial"/>
          <w:i/>
          <w:iCs/>
          <w:lang w:val="de-DE"/>
        </w:rPr>
        <w:t>–</w:t>
      </w:r>
      <w:r w:rsidR="004D1D51">
        <w:rPr>
          <w:rFonts w:ascii="Arial" w:hAnsi="Arial"/>
          <w:i/>
          <w:iCs/>
          <w:lang w:val="de-AT"/>
        </w:rPr>
        <w:t xml:space="preserve"> Vorarlberg University of Applied Sciences wurde mit dem Staatspreis „Familie &amp; Beruf“ ausgezeichnet.</w:t>
      </w:r>
      <w:r w:rsidR="004D1D51" w:rsidRPr="000D2D27">
        <w:rPr>
          <w:rFonts w:ascii="Arial" w:hAnsi="Arial"/>
          <w:i/>
          <w:iCs/>
          <w:lang w:val="de-AT"/>
        </w:rPr>
        <w:t xml:space="preserve"> </w:t>
      </w:r>
      <w:r w:rsidR="000D2D27" w:rsidRPr="000D2D27">
        <w:rPr>
          <w:rFonts w:ascii="Arial" w:hAnsi="Arial"/>
          <w:i/>
          <w:iCs/>
          <w:lang w:val="de-AT"/>
        </w:rPr>
        <w:t>In feierlichem Rahmen nahmen FHV-Geschäftsführer Stefan Fitz-Rankl und Martina Falch von der Personalabteilung von Familienministerin Claudia Bauer im VIENNABallhaus die Auszeichnung in der Kategorie Öffentlich-rechtliche Unternehmen/Institutionen entgegen.</w:t>
      </w:r>
    </w:p>
    <w:p w14:paraId="38D2E02B" w14:textId="77777777" w:rsidR="000D2D27" w:rsidRPr="00404A9E" w:rsidRDefault="000D2D27" w:rsidP="00CF6B2A">
      <w:pPr>
        <w:widowControl w:val="0"/>
        <w:autoSpaceDE w:val="0"/>
        <w:autoSpaceDN w:val="0"/>
        <w:adjustRightInd w:val="0"/>
        <w:spacing w:line="276" w:lineRule="auto"/>
        <w:rPr>
          <w:rFonts w:ascii="Arial" w:hAnsi="Arial"/>
          <w:b/>
          <w:bCs/>
          <w:color w:val="000000"/>
          <w:lang w:val="de-AT"/>
        </w:rPr>
      </w:pPr>
    </w:p>
    <w:p w14:paraId="765AEC6A" w14:textId="77777777" w:rsidR="00B929D0" w:rsidRDefault="00B929D0" w:rsidP="00CF6B2A">
      <w:pPr>
        <w:rPr>
          <w:rFonts w:ascii="Arial" w:hAnsi="Arial"/>
          <w:b/>
          <w:bCs/>
        </w:rPr>
      </w:pPr>
      <w:r w:rsidRPr="00B929D0">
        <w:rPr>
          <w:rFonts w:ascii="Arial" w:hAnsi="Arial"/>
          <w:b/>
          <w:bCs/>
        </w:rPr>
        <w:t>Key-Takeaways</w:t>
      </w:r>
    </w:p>
    <w:p w14:paraId="3AAAA5BF" w14:textId="77777777" w:rsidR="000D2D27" w:rsidRDefault="000D2D27" w:rsidP="00CF6B2A">
      <w:pPr>
        <w:rPr>
          <w:rFonts w:ascii="Arial" w:hAnsi="Arial"/>
          <w:lang w:val="de-AT"/>
        </w:rPr>
      </w:pPr>
    </w:p>
    <w:p w14:paraId="343395B7" w14:textId="56269556" w:rsidR="00CF6B2A" w:rsidRDefault="00CF6B2A" w:rsidP="00CF6B2A">
      <w:pPr>
        <w:pStyle w:val="Listenabsatz"/>
        <w:numPr>
          <w:ilvl w:val="0"/>
          <w:numId w:val="8"/>
        </w:numPr>
        <w:rPr>
          <w:rFonts w:ascii="Arial" w:hAnsi="Arial"/>
          <w:b/>
          <w:bCs/>
          <w:lang w:val="de-AT"/>
        </w:rPr>
      </w:pPr>
      <w:r>
        <w:rPr>
          <w:rFonts w:ascii="Arial" w:hAnsi="Arial"/>
          <w:b/>
          <w:bCs/>
          <w:lang w:val="de-AT"/>
        </w:rPr>
        <w:t xml:space="preserve">Die </w:t>
      </w:r>
      <w:r w:rsidRPr="00CF6B2A">
        <w:rPr>
          <w:rFonts w:ascii="Arial" w:hAnsi="Arial"/>
          <w:b/>
          <w:bCs/>
          <w:lang w:val="de-AT"/>
        </w:rPr>
        <w:t>FHV gewinnt den Staatspreis „Familie &amp; Beruf“.</w:t>
      </w:r>
    </w:p>
    <w:p w14:paraId="69E76F54" w14:textId="77777777" w:rsidR="00CF6B2A" w:rsidRPr="00CF6B2A" w:rsidRDefault="00CF6B2A" w:rsidP="00CF6B2A">
      <w:pPr>
        <w:pStyle w:val="Listenabsatz"/>
        <w:numPr>
          <w:ilvl w:val="0"/>
          <w:numId w:val="8"/>
        </w:numPr>
        <w:rPr>
          <w:rFonts w:ascii="Arial" w:hAnsi="Arial"/>
          <w:b/>
          <w:bCs/>
          <w:lang w:val="de-AT"/>
        </w:rPr>
      </w:pPr>
      <w:r w:rsidRPr="00404A9E">
        <w:rPr>
          <w:rFonts w:ascii="Arial" w:hAnsi="Arial"/>
          <w:b/>
          <w:bCs/>
          <w:lang w:val="de-AT"/>
        </w:rPr>
        <w:t>Familienfreundlichkeit ist ein Erfolgsfaktor der FHV.</w:t>
      </w:r>
    </w:p>
    <w:p w14:paraId="6DA412E8" w14:textId="71D7410C" w:rsidR="00CF6B2A" w:rsidRPr="00CF6B2A" w:rsidRDefault="00CF6B2A" w:rsidP="00CF6B2A">
      <w:pPr>
        <w:pStyle w:val="Listenabsatz"/>
        <w:numPr>
          <w:ilvl w:val="0"/>
          <w:numId w:val="8"/>
        </w:numPr>
        <w:rPr>
          <w:rFonts w:ascii="Arial" w:hAnsi="Arial"/>
          <w:b/>
          <w:bCs/>
          <w:lang w:val="de-AT"/>
        </w:rPr>
      </w:pPr>
      <w:r w:rsidRPr="00CF6B2A">
        <w:rPr>
          <w:rFonts w:ascii="Arial" w:hAnsi="Arial"/>
          <w:b/>
          <w:bCs/>
        </w:rPr>
        <w:t>Die Auszeichnung würdigt das Engagement aller Mitarbeitenden.</w:t>
      </w:r>
    </w:p>
    <w:p w14:paraId="222D1582" w14:textId="4FFC025A" w:rsidR="00E1184A" w:rsidRPr="00384CD8" w:rsidRDefault="76DD6111" w:rsidP="0D109151">
      <w:pPr>
        <w:rPr>
          <w:rFonts w:ascii="Arial" w:hAnsi="Arial"/>
          <w:lang w:val="de-AT"/>
        </w:rPr>
      </w:pPr>
      <w:r w:rsidRPr="0D109151">
        <w:rPr>
          <w:rFonts w:ascii="Arial" w:hAnsi="Arial"/>
          <w:lang w:val="de-AT"/>
        </w:rPr>
        <w:t>FHV-Geschäftsführer Stefan Fitz-Rankl zeigte sich stolz über den Staatspreis. „Die Auszeichnung belohnt unsere mannigfaltigen Initiativen, was die Vereinbarkeit von Familie und Beruf betrifft. Familienfreundlichkeit ist für uns nicht nur ein Schlagwort, sondern wird tagtäglich an der Hochschule gelebt. Die Auszeichnung ist dem Engagement und vor allem der Flexibilität aller Mitarbeitenden der FHV zu verdanken. Ohne diese Haltung wäre es nicht möglich, die vielfältigen Bedürfnisse unserer Mitarbeitenden mit den Anforderungen eines erfolgreichen Hochschulbetriebs in Einklang zu bringen und gemeinsam eine Arbeitskultur zu schaffen, in der Beruf und Familie bestmöglich vereinbar sind.“</w:t>
      </w:r>
    </w:p>
    <w:p w14:paraId="28E76B5F" w14:textId="77777777" w:rsidR="00E1184A" w:rsidRDefault="00E1184A" w:rsidP="0D109151">
      <w:pPr>
        <w:rPr>
          <w:rFonts w:ascii="Arial" w:hAnsi="Arial"/>
          <w:lang w:val="de-AT"/>
        </w:rPr>
      </w:pPr>
    </w:p>
    <w:p w14:paraId="4904CBD1" w14:textId="77777777" w:rsidR="00CF6B2A" w:rsidRPr="00404A9E" w:rsidRDefault="76DD6111" w:rsidP="0D109151">
      <w:pPr>
        <w:rPr>
          <w:rFonts w:ascii="Arial" w:hAnsi="Arial"/>
          <w:b/>
          <w:bCs/>
          <w:lang w:val="de-AT"/>
        </w:rPr>
      </w:pPr>
      <w:r w:rsidRPr="0D109151">
        <w:rPr>
          <w:rFonts w:ascii="Arial" w:hAnsi="Arial"/>
          <w:b/>
          <w:bCs/>
          <w:lang w:val="de-AT"/>
        </w:rPr>
        <w:t>Vielfältige Maßnahmen</w:t>
      </w:r>
    </w:p>
    <w:p w14:paraId="42411966" w14:textId="2E0D325D" w:rsidR="00E1184A" w:rsidRDefault="7D3E902C" w:rsidP="0D109151">
      <w:pPr>
        <w:rPr>
          <w:rFonts w:ascii="Arial" w:hAnsi="Arial"/>
        </w:rPr>
      </w:pPr>
      <w:r w:rsidRPr="0D109151">
        <w:rPr>
          <w:rFonts w:ascii="Arial" w:hAnsi="Arial"/>
          <w:lang w:val="de-AT"/>
        </w:rPr>
        <w:t>Die FHV bietet flexible Arbeitszeiten hinsichtlich Zeit und Arbeitsort</w:t>
      </w:r>
      <w:r w:rsidR="76DD6111" w:rsidRPr="0D109151">
        <w:rPr>
          <w:rFonts w:ascii="Arial" w:hAnsi="Arial"/>
          <w:lang w:val="de-AT"/>
        </w:rPr>
        <w:t>, ein Elternarbeitszimmer</w:t>
      </w:r>
      <w:r w:rsidR="061A40DF" w:rsidRPr="0D109151">
        <w:rPr>
          <w:rFonts w:ascii="Arial" w:hAnsi="Arial"/>
          <w:lang w:val="de-AT"/>
        </w:rPr>
        <w:t>, ein Stillzimmer</w:t>
      </w:r>
      <w:r w:rsidR="76DD6111" w:rsidRPr="0D109151">
        <w:rPr>
          <w:rFonts w:ascii="Arial" w:hAnsi="Arial"/>
          <w:lang w:val="de-AT"/>
        </w:rPr>
        <w:t xml:space="preserve"> sowie ein Kontingent an Kinderbetreuungsplätzen. Auch ein strukturiertes Karenzmanagement und erweiterte Pflegefreistellungen für Angehörige</w:t>
      </w:r>
      <w:r w:rsidR="061A40DF" w:rsidRPr="0D109151">
        <w:rPr>
          <w:rFonts w:ascii="Arial" w:hAnsi="Arial"/>
          <w:lang w:val="de-AT"/>
        </w:rPr>
        <w:t xml:space="preserve"> oder ein Vernetzungsfrühstück für Eltern mit pflegebedürftigen Angehörigen</w:t>
      </w:r>
      <w:r w:rsidR="76DD6111" w:rsidRPr="0D109151">
        <w:rPr>
          <w:rFonts w:ascii="Arial" w:hAnsi="Arial"/>
          <w:lang w:val="de-AT"/>
        </w:rPr>
        <w:t xml:space="preserve"> gehören zum Angebot. Der Einsatz für die Vereinbarkeit von Beruf und familiären Verpflichtungen ist kontinuierlich: Bereits sechs Mal wurde die FHV darüber hinaus mit der Landesauszeichnung "Familienfreundlicher Betrieb" ausgezeichnet. </w:t>
      </w:r>
    </w:p>
    <w:p w14:paraId="7C28D29B" w14:textId="77777777" w:rsidR="00E1184A" w:rsidRDefault="00E1184A" w:rsidP="0D109151">
      <w:pPr>
        <w:rPr>
          <w:rFonts w:ascii="Arial" w:hAnsi="Arial"/>
        </w:rPr>
      </w:pPr>
    </w:p>
    <w:p w14:paraId="049EEC09" w14:textId="77777777" w:rsidR="00CF6B2A" w:rsidRDefault="061A40DF" w:rsidP="0D109151">
      <w:pPr>
        <w:rPr>
          <w:rFonts w:ascii="Arial" w:hAnsi="Arial"/>
          <w:b/>
          <w:bCs/>
        </w:rPr>
      </w:pPr>
      <w:r w:rsidRPr="0D109151">
        <w:rPr>
          <w:rFonts w:ascii="Arial" w:hAnsi="Arial"/>
          <w:b/>
          <w:bCs/>
        </w:rPr>
        <w:t>Wichtiger Wettbewerbsfaktor</w:t>
      </w:r>
    </w:p>
    <w:p w14:paraId="66699162" w14:textId="0E1AA4BD" w:rsidR="00CF6B2A" w:rsidRDefault="76DD6111" w:rsidP="0D109151">
      <w:pPr>
        <w:rPr>
          <w:rFonts w:ascii="Arial" w:hAnsi="Arial"/>
          <w:lang w:val="de-AT"/>
        </w:rPr>
      </w:pPr>
      <w:r w:rsidRPr="0D109151">
        <w:rPr>
          <w:rFonts w:ascii="Arial" w:hAnsi="Arial"/>
          <w:lang w:val="de-AT"/>
        </w:rPr>
        <w:t xml:space="preserve">Bernd Längle, </w:t>
      </w:r>
      <w:r w:rsidR="061A40DF" w:rsidRPr="0D109151">
        <w:rPr>
          <w:rFonts w:ascii="Arial" w:hAnsi="Arial"/>
          <w:lang w:val="de-AT"/>
        </w:rPr>
        <w:t>Leiter HR Service an der FHV</w:t>
      </w:r>
      <w:r w:rsidRPr="0D109151">
        <w:rPr>
          <w:rFonts w:ascii="Arial" w:hAnsi="Arial"/>
          <w:lang w:val="de-AT"/>
        </w:rPr>
        <w:t xml:space="preserve">, betont: </w:t>
      </w:r>
      <w:r w:rsidR="2C786630" w:rsidRPr="00B407EB">
        <w:rPr>
          <w:rFonts w:ascii="Arial" w:hAnsi="Arial"/>
          <w:lang w:val="de-AT"/>
        </w:rPr>
        <w:t>„Für uns geht es nicht nur um Vereinbarkeit im klassischen Sinn, sondern um ein modernes Arbeitsumfeld, in dem Menschen sich als Ganzes gesehen fühlen. Wir wollen Rahmenbedingungen schaffen, in denen persönliche Herausforderungen auf Verständnis und Unterstützung treffen und dieses Vertrauen sich in Engagement, Verantwortung und einem starken Miteinander widerspiegelt. Dass wir dafür ausgezeichnet werden, bestärkt uns, diesen Weg konsequent weiterzugehen.“</w:t>
      </w:r>
      <w:r w:rsidR="2C786630" w:rsidRPr="0D109151">
        <w:rPr>
          <w:rFonts w:ascii="Arial" w:eastAsia="Arial" w:hAnsi="Arial"/>
          <w:lang w:val="de-AT"/>
        </w:rPr>
        <w:t xml:space="preserve"> </w:t>
      </w:r>
      <w:r w:rsidRPr="0D109151">
        <w:rPr>
          <w:rFonts w:ascii="Arial" w:hAnsi="Arial"/>
          <w:lang w:val="de-AT"/>
        </w:rPr>
        <w:t xml:space="preserve">Martina Falch, selbst dreifache Mama und an der FHV </w:t>
      </w:r>
      <w:r w:rsidR="061A40DF" w:rsidRPr="0D109151">
        <w:rPr>
          <w:rFonts w:ascii="Arial" w:hAnsi="Arial"/>
          <w:lang w:val="de-AT"/>
        </w:rPr>
        <w:t xml:space="preserve">als </w:t>
      </w:r>
      <w:proofErr w:type="gramStart"/>
      <w:r w:rsidR="061A40DF" w:rsidRPr="0D109151">
        <w:rPr>
          <w:rFonts w:ascii="Arial" w:hAnsi="Arial"/>
          <w:lang w:val="de-AT"/>
        </w:rPr>
        <w:t>HR Generalistin</w:t>
      </w:r>
      <w:proofErr w:type="gramEnd"/>
      <w:r w:rsidRPr="0D109151">
        <w:rPr>
          <w:rFonts w:ascii="Arial" w:hAnsi="Arial"/>
          <w:lang w:val="de-AT"/>
        </w:rPr>
        <w:t xml:space="preserve"> tätig, stimmt dem bei</w:t>
      </w:r>
      <w:r w:rsidR="7D3E902C" w:rsidRPr="0D109151">
        <w:rPr>
          <w:rFonts w:ascii="Arial" w:hAnsi="Arial"/>
          <w:lang w:val="de-AT"/>
        </w:rPr>
        <w:t>:</w:t>
      </w:r>
      <w:r w:rsidRPr="0D109151">
        <w:rPr>
          <w:rFonts w:ascii="Arial" w:hAnsi="Arial"/>
          <w:lang w:val="de-AT"/>
        </w:rPr>
        <w:t xml:space="preserve"> „Familienfreundlichkeit ist an der FHV gelebte Realität. Die wertschätzende Kultur, das Vertrauen und die Flexibilität im Arbeitsalltag machen für mich den Unterschied. Das schätze ich sehr und ich freue mich, Teil dieses großartigen Teams und dieser Hochschule zu sein.“</w:t>
      </w:r>
      <w:r w:rsidR="061A40DF" w:rsidRPr="0D109151">
        <w:rPr>
          <w:rFonts w:ascii="Arial" w:hAnsi="Arial"/>
          <w:lang w:val="de-AT"/>
        </w:rPr>
        <w:t xml:space="preserve"> An der FHV arbeiten mit Stand </w:t>
      </w:r>
      <w:r w:rsidR="7D3E902C" w:rsidRPr="0D109151">
        <w:rPr>
          <w:rFonts w:ascii="Arial" w:hAnsi="Arial"/>
          <w:lang w:val="de-AT"/>
        </w:rPr>
        <w:t>November</w:t>
      </w:r>
      <w:r w:rsidR="061A40DF" w:rsidRPr="0D109151">
        <w:rPr>
          <w:rFonts w:ascii="Arial" w:hAnsi="Arial"/>
          <w:lang w:val="de-AT"/>
        </w:rPr>
        <w:t xml:space="preserve"> 2025 379 Personen</w:t>
      </w:r>
      <w:r w:rsidR="1F3377B1" w:rsidRPr="0D109151">
        <w:rPr>
          <w:rFonts w:ascii="Arial" w:hAnsi="Arial"/>
          <w:lang w:val="de-AT"/>
        </w:rPr>
        <w:t xml:space="preserve"> (279 Vollzeitäquivalente) in Lehre, Forschung und Hochschulservices. </w:t>
      </w:r>
      <w:r w:rsidR="061A40DF" w:rsidRPr="0D109151">
        <w:rPr>
          <w:rFonts w:ascii="Arial" w:hAnsi="Arial"/>
          <w:lang w:val="de-AT"/>
        </w:rPr>
        <w:t>55 % davon</w:t>
      </w:r>
      <w:r w:rsidR="7D3E902C" w:rsidRPr="0D109151">
        <w:rPr>
          <w:rFonts w:ascii="Arial" w:hAnsi="Arial"/>
          <w:lang w:val="de-AT"/>
        </w:rPr>
        <w:t xml:space="preserve"> </w:t>
      </w:r>
      <w:r w:rsidR="061A40DF" w:rsidRPr="0D109151">
        <w:rPr>
          <w:rFonts w:ascii="Arial" w:hAnsi="Arial"/>
          <w:lang w:val="de-AT"/>
        </w:rPr>
        <w:t>sind</w:t>
      </w:r>
      <w:r w:rsidR="7D3E902C" w:rsidRPr="0D109151">
        <w:rPr>
          <w:rFonts w:ascii="Arial" w:hAnsi="Arial"/>
          <w:lang w:val="de-AT"/>
        </w:rPr>
        <w:t xml:space="preserve"> </w:t>
      </w:r>
      <w:r w:rsidR="061A40DF" w:rsidRPr="0D109151">
        <w:rPr>
          <w:rFonts w:ascii="Arial" w:hAnsi="Arial"/>
          <w:lang w:val="de-AT"/>
        </w:rPr>
        <w:t>Frauen</w:t>
      </w:r>
      <w:r w:rsidR="7D3E902C" w:rsidRPr="0D109151">
        <w:rPr>
          <w:rFonts w:ascii="Arial" w:hAnsi="Arial"/>
          <w:lang w:val="de-AT"/>
        </w:rPr>
        <w:t>.</w:t>
      </w:r>
      <w:r w:rsidR="00E1184A">
        <w:br/>
      </w:r>
      <w:r w:rsidR="00E1184A">
        <w:br/>
      </w:r>
      <w:r w:rsidR="00B407EB">
        <w:rPr>
          <w:rFonts w:ascii="Arial" w:hAnsi="Arial"/>
          <w:b/>
          <w:bCs/>
          <w:lang w:val="de-AT"/>
        </w:rPr>
        <w:lastRenderedPageBreak/>
        <w:t>Unternehmen für Familien</w:t>
      </w:r>
      <w:r w:rsidR="00E1184A">
        <w:br/>
      </w:r>
      <w:r w:rsidR="59E83647" w:rsidRPr="0D109151">
        <w:rPr>
          <w:rFonts w:ascii="Arial" w:hAnsi="Arial"/>
          <w:lang w:val="de-AT"/>
        </w:rPr>
        <w:t xml:space="preserve">18 Unternehmen und Institutionen </w:t>
      </w:r>
      <w:r w:rsidR="64EBDEEA" w:rsidRPr="0D109151">
        <w:rPr>
          <w:rFonts w:ascii="Arial" w:hAnsi="Arial"/>
          <w:lang w:val="de-AT"/>
        </w:rPr>
        <w:t xml:space="preserve">aus ganz Österreich </w:t>
      </w:r>
      <w:r w:rsidR="59E83647" w:rsidRPr="0D109151">
        <w:rPr>
          <w:rFonts w:ascii="Arial" w:hAnsi="Arial"/>
          <w:lang w:val="de-AT"/>
        </w:rPr>
        <w:t>wurden in fünf Kategorien geehrt. Der Staatspreis wird alle zwei Jahre vergeben und baut auf den Landeswettbewerben der Bundesländer auf. Die jeweils drei bestplatzierten Unternehmen pro Bundesland konnten i</w:t>
      </w:r>
      <w:r w:rsidRPr="0D109151">
        <w:rPr>
          <w:rFonts w:ascii="Arial" w:hAnsi="Arial"/>
          <w:lang w:val="de-AT"/>
        </w:rPr>
        <w:t>h</w:t>
      </w:r>
      <w:r w:rsidR="59E83647" w:rsidRPr="0D109151">
        <w:rPr>
          <w:rFonts w:ascii="Arial" w:hAnsi="Arial"/>
          <w:lang w:val="de-AT"/>
        </w:rPr>
        <w:t>re Projekte auf Bundesebene einreichen. Alle prämierten und teilnehmenden Organisationen sind Teil des Netzwerks „Unternehmen für Familien“ und tragen aktiv zur Weiterentwicklung fa</w:t>
      </w:r>
      <w:r w:rsidR="00B407EB">
        <w:rPr>
          <w:rFonts w:ascii="Arial" w:hAnsi="Arial"/>
          <w:lang w:val="de-AT"/>
        </w:rPr>
        <w:t>m</w:t>
      </w:r>
      <w:r w:rsidR="59E83647" w:rsidRPr="0D109151">
        <w:rPr>
          <w:rFonts w:ascii="Arial" w:hAnsi="Arial"/>
          <w:lang w:val="de-AT"/>
        </w:rPr>
        <w:t>ilienfreundlicher Arbeitsbedingungen bei</w:t>
      </w:r>
      <w:r w:rsidR="64EBDEEA" w:rsidRPr="0D109151">
        <w:rPr>
          <w:rFonts w:ascii="Arial" w:hAnsi="Arial"/>
          <w:lang w:val="de-AT"/>
        </w:rPr>
        <w:t>.</w:t>
      </w:r>
    </w:p>
    <w:p w14:paraId="15415DBF" w14:textId="77777777" w:rsidR="00CF6B2A" w:rsidRDefault="00CF6B2A" w:rsidP="00CF6B2A">
      <w:pPr>
        <w:rPr>
          <w:rFonts w:ascii="Arial" w:hAnsi="Arial"/>
          <w:lang w:val="de-AT"/>
        </w:rPr>
      </w:pPr>
    </w:p>
    <w:p w14:paraId="40A2B36D" w14:textId="653C3E14" w:rsidR="004D1D51" w:rsidRPr="004D1D51" w:rsidRDefault="00E1184A" w:rsidP="00CF6B2A">
      <w:pPr>
        <w:rPr>
          <w:rFonts w:ascii="Arial" w:hAnsi="Arial"/>
          <w:lang w:val="de-AT"/>
        </w:rPr>
      </w:pPr>
      <w:r>
        <w:rPr>
          <w:rFonts w:ascii="Arial" w:hAnsi="Arial"/>
          <w:lang w:val="de-AT"/>
        </w:rPr>
        <w:t xml:space="preserve">Mehr Infos zum Staatspreis </w:t>
      </w:r>
      <w:hyperlink r:id="rId10" w:history="1">
        <w:r w:rsidRPr="00E1184A">
          <w:rPr>
            <w:rStyle w:val="Hyperlink"/>
            <w:rFonts w:ascii="Arial" w:hAnsi="Arial"/>
            <w:lang w:val="de-AT"/>
          </w:rPr>
          <w:t>hier</w:t>
        </w:r>
      </w:hyperlink>
      <w:r>
        <w:rPr>
          <w:rFonts w:ascii="Arial" w:hAnsi="Arial"/>
          <w:lang w:val="de-AT"/>
        </w:rPr>
        <w:t>.</w:t>
      </w:r>
    </w:p>
    <w:p w14:paraId="402BB866" w14:textId="77777777" w:rsidR="004D1D51" w:rsidRPr="00404A9E" w:rsidRDefault="004D1D51" w:rsidP="00CF6B2A">
      <w:pPr>
        <w:rPr>
          <w:rFonts w:ascii="Arial" w:hAnsi="Arial"/>
          <w:b/>
          <w:bCs/>
          <w:lang w:val="de-AT"/>
        </w:rPr>
      </w:pPr>
    </w:p>
    <w:p w14:paraId="10EDE61B" w14:textId="19867674" w:rsidR="00175140" w:rsidRPr="00175140" w:rsidRDefault="00175140" w:rsidP="00CF6B2A">
      <w:pPr>
        <w:rPr>
          <w:rFonts w:ascii="Arial" w:hAnsi="Arial"/>
          <w:color w:val="000000" w:themeColor="text1"/>
          <w:lang w:val="de-AT"/>
        </w:rPr>
      </w:pPr>
      <w:r w:rsidRPr="00175140">
        <w:rPr>
          <w:rFonts w:ascii="Arial" w:hAnsi="Arial"/>
          <w:color w:val="000000" w:themeColor="text1"/>
          <w:lang w:val="de-AT"/>
        </w:rPr>
        <w:t xml:space="preserve">Credit: </w:t>
      </w:r>
      <w:r w:rsidR="00E1184A">
        <w:rPr>
          <w:rFonts w:ascii="Arial" w:hAnsi="Arial"/>
          <w:color w:val="000000" w:themeColor="text1"/>
          <w:lang w:val="de-AT"/>
        </w:rPr>
        <w:t>Harald Schlossko</w:t>
      </w:r>
    </w:p>
    <w:p w14:paraId="5945801E" w14:textId="493B88CF" w:rsidR="000364D3" w:rsidRPr="00175140" w:rsidRDefault="00175140" w:rsidP="00CF6B2A">
      <w:pPr>
        <w:rPr>
          <w:rFonts w:ascii="Arial" w:hAnsi="Arial"/>
          <w:color w:val="000000" w:themeColor="text1"/>
          <w:lang w:val="de-AT"/>
        </w:rPr>
      </w:pPr>
      <w:r w:rsidRPr="00175140">
        <w:rPr>
          <w:rFonts w:ascii="Arial" w:hAnsi="Arial"/>
          <w:color w:val="000000" w:themeColor="text1"/>
          <w:lang w:val="de-AT"/>
        </w:rPr>
        <w:t>Bildunterschrift</w:t>
      </w:r>
      <w:r w:rsidR="00012CDF">
        <w:rPr>
          <w:rFonts w:ascii="Arial" w:hAnsi="Arial"/>
          <w:color w:val="000000" w:themeColor="text1"/>
          <w:lang w:val="de-AT"/>
        </w:rPr>
        <w:t xml:space="preserve">: </w:t>
      </w:r>
      <w:r w:rsidR="000D2D27">
        <w:rPr>
          <w:rFonts w:ascii="Arial" w:hAnsi="Arial"/>
          <w:color w:val="000000" w:themeColor="text1"/>
          <w:lang w:val="de-AT"/>
        </w:rPr>
        <w:t>(v.</w:t>
      </w:r>
      <w:r w:rsidR="00CF6B2A">
        <w:rPr>
          <w:rFonts w:ascii="Arial" w:hAnsi="Arial"/>
          <w:color w:val="000000" w:themeColor="text1"/>
          <w:lang w:val="de-AT"/>
        </w:rPr>
        <w:t xml:space="preserve"> </w:t>
      </w:r>
      <w:r w:rsidR="000D2D27">
        <w:rPr>
          <w:rFonts w:ascii="Arial" w:hAnsi="Arial"/>
          <w:color w:val="000000" w:themeColor="text1"/>
          <w:lang w:val="de-AT"/>
        </w:rPr>
        <w:t>l.) Familienministerin Claudia Bauer überreichte FHV-Geschäftsführer Stefan Fitz-Rank</w:t>
      </w:r>
      <w:r w:rsidR="00CF6B2A">
        <w:rPr>
          <w:rFonts w:ascii="Arial" w:hAnsi="Arial"/>
          <w:color w:val="000000" w:themeColor="text1"/>
          <w:lang w:val="de-AT"/>
        </w:rPr>
        <w:t>l</w:t>
      </w:r>
      <w:r w:rsidR="000D2D27">
        <w:rPr>
          <w:rFonts w:ascii="Arial" w:hAnsi="Arial"/>
          <w:color w:val="000000" w:themeColor="text1"/>
          <w:lang w:val="de-AT"/>
        </w:rPr>
        <w:t xml:space="preserve"> und Martina Falch (Personalabteilung FHV) die Auszeichnung.</w:t>
      </w:r>
    </w:p>
    <w:p w14:paraId="4313BB98" w14:textId="77777777" w:rsidR="00175140" w:rsidRDefault="00175140" w:rsidP="00CF6B2A">
      <w:pPr>
        <w:rPr>
          <w:rFonts w:ascii="Arial" w:hAnsi="Arial"/>
          <w:b/>
          <w:bCs/>
          <w:color w:val="000000" w:themeColor="text1"/>
          <w:lang w:val="de-AT"/>
        </w:rPr>
      </w:pPr>
    </w:p>
    <w:p w14:paraId="6BB399BA"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Pr="00404A9E" w:rsidRDefault="009E554C"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en-GB"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w:t>
      </w:r>
      <w:r w:rsidR="000B60FB" w:rsidRPr="00404A9E">
        <w:rPr>
          <w:rFonts w:ascii="Arial" w:hAnsi="Arial"/>
          <w:color w:val="000000" w:themeColor="text1"/>
          <w:lang w:val="en-GB" w:eastAsia="de-DE"/>
        </w:rPr>
        <w:t xml:space="preserve">+43 5572 792-3219, </w:t>
      </w:r>
      <w:hyperlink r:id="rId11" w:history="1">
        <w:r w:rsidR="000B60FB" w:rsidRPr="00404A9E">
          <w:rPr>
            <w:rStyle w:val="Hyperlink"/>
            <w:rFonts w:ascii="Arial" w:hAnsi="Arial"/>
            <w:lang w:val="en-GB" w:eastAsia="de-DE"/>
          </w:rPr>
          <w:t>angelika.kaufmann-pauger@fhv.at</w:t>
        </w:r>
      </w:hyperlink>
    </w:p>
    <w:p w14:paraId="12A95FE9" w14:textId="77777777" w:rsidR="000B60FB" w:rsidRPr="00404A9E"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en-GB" w:eastAsia="de-DE"/>
        </w:rPr>
      </w:pPr>
    </w:p>
    <w:p w14:paraId="06D11F2D" w14:textId="05CB67BE" w:rsidR="000B60FB" w:rsidRPr="00404A9E" w:rsidRDefault="004D1D51"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en-GB" w:eastAsia="de-DE"/>
        </w:rPr>
      </w:pPr>
      <w:r w:rsidRPr="00404A9E">
        <w:rPr>
          <w:rFonts w:ascii="Arial" w:hAnsi="Arial"/>
          <w:color w:val="000000" w:themeColor="text1"/>
          <w:lang w:val="en-GB" w:eastAsia="de-DE"/>
        </w:rPr>
        <w:t xml:space="preserve">FHV – Vorarlberg University of Applied Sciences </w:t>
      </w:r>
    </w:p>
    <w:p w14:paraId="1FA5B74C"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2" w:history="1">
        <w:r w:rsidRPr="009F3222">
          <w:rPr>
            <w:rStyle w:val="Hyperlink"/>
            <w:rFonts w:ascii="Arial" w:hAnsi="Arial"/>
            <w:lang w:val="de-DE" w:eastAsia="de-DE"/>
          </w:rPr>
          <w:t>www.fhv.at</w:t>
        </w:r>
      </w:hyperlink>
    </w:p>
    <w:p w14:paraId="446DF26A" w14:textId="77777777" w:rsidR="000B60FB" w:rsidRPr="009F3222"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CF6B2A">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4"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CF6B2A">
      <w:pPr>
        <w:rPr>
          <w:rFonts w:ascii="Arial" w:hAnsi="Arial"/>
          <w:b/>
          <w:bCs/>
          <w:color w:val="000000" w:themeColor="text1"/>
          <w:lang w:val="de-AT"/>
        </w:rPr>
      </w:pPr>
    </w:p>
    <w:p w14:paraId="3DB1ACEE" w14:textId="77777777" w:rsidR="004559E8" w:rsidRPr="007F5175" w:rsidRDefault="004559E8" w:rsidP="00CF6B2A">
      <w:pPr>
        <w:spacing w:line="276" w:lineRule="auto"/>
        <w:rPr>
          <w:rFonts w:ascii="Arial" w:hAnsi="Arial"/>
          <w:color w:val="000000" w:themeColor="text1"/>
          <w:lang w:val="de-DE" w:eastAsia="de-DE"/>
        </w:rPr>
      </w:pPr>
    </w:p>
    <w:p w14:paraId="76B02AE5" w14:textId="77777777" w:rsidR="004559E8" w:rsidRPr="007F5175" w:rsidRDefault="004559E8" w:rsidP="00CF6B2A">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5"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6"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CF6B2A">
      <w:pPr>
        <w:spacing w:line="253" w:lineRule="atLeast"/>
        <w:rPr>
          <w:rFonts w:ascii="Arial" w:hAnsi="Arial"/>
          <w:color w:val="000000"/>
          <w:sz w:val="15"/>
          <w:szCs w:val="15"/>
          <w:lang w:val="de-AT"/>
        </w:rPr>
      </w:pPr>
    </w:p>
    <w:p w14:paraId="7818D1C9" w14:textId="77777777" w:rsidR="00BA088F" w:rsidRDefault="00BA088F" w:rsidP="00CF6B2A">
      <w:pPr>
        <w:spacing w:line="253" w:lineRule="atLeast"/>
        <w:rPr>
          <w:rFonts w:ascii="Arial" w:hAnsi="Arial"/>
          <w:color w:val="000000"/>
          <w:sz w:val="15"/>
          <w:szCs w:val="15"/>
          <w:lang w:val="de-AT"/>
        </w:rPr>
      </w:pPr>
    </w:p>
    <w:p w14:paraId="3C492114" w14:textId="77777777" w:rsidR="00BA088F" w:rsidRDefault="00BA088F" w:rsidP="00CF6B2A">
      <w:pPr>
        <w:spacing w:line="253" w:lineRule="atLeast"/>
        <w:rPr>
          <w:rFonts w:ascii="Arial" w:hAnsi="Arial"/>
          <w:color w:val="000000"/>
          <w:sz w:val="15"/>
          <w:szCs w:val="15"/>
          <w:lang w:val="de-AT"/>
        </w:rPr>
      </w:pPr>
    </w:p>
    <w:p w14:paraId="5082A666" w14:textId="77777777" w:rsidR="00E142FE" w:rsidRPr="00404A9E" w:rsidRDefault="00E142FE" w:rsidP="00CF6B2A">
      <w:pPr>
        <w:rPr>
          <w:rFonts w:ascii="Arial" w:hAnsi="Arial"/>
          <w:b/>
          <w:bCs/>
          <w:color w:val="7F7F7F" w:themeColor="text1" w:themeTint="80"/>
          <w:sz w:val="15"/>
          <w:szCs w:val="15"/>
          <w:lang w:val="de-AT"/>
        </w:rPr>
      </w:pPr>
    </w:p>
    <w:p w14:paraId="3DE3AD6A" w14:textId="77777777" w:rsidR="00B929D0" w:rsidRPr="00B929D0" w:rsidRDefault="00B929D0" w:rsidP="00CF6B2A">
      <w:pPr>
        <w:spacing w:line="253" w:lineRule="atLeast"/>
        <w:rPr>
          <w:rFonts w:ascii="Arial" w:hAnsi="Arial"/>
          <w:b/>
          <w:bCs/>
          <w:sz w:val="15"/>
          <w:szCs w:val="15"/>
          <w:lang w:eastAsia="de-DE"/>
        </w:rPr>
      </w:pPr>
      <w:r w:rsidRPr="00B929D0">
        <w:rPr>
          <w:rFonts w:ascii="Arial" w:hAnsi="Arial"/>
          <w:b/>
          <w:bCs/>
          <w:sz w:val="15"/>
          <w:szCs w:val="15"/>
          <w:lang w:eastAsia="de-DE"/>
        </w:rPr>
        <w:t>Über die FHV – Vorarlberg University of Applied Sciences</w:t>
      </w:r>
    </w:p>
    <w:p w14:paraId="62808263" w14:textId="77777777" w:rsidR="00B929D0" w:rsidRPr="00B929D0" w:rsidRDefault="00B929D0" w:rsidP="00CF6B2A">
      <w:pPr>
        <w:spacing w:line="253" w:lineRule="atLeast"/>
        <w:rPr>
          <w:rFonts w:ascii="Arial" w:hAnsi="Arial"/>
          <w:b/>
          <w:bCs/>
          <w:sz w:val="15"/>
          <w:szCs w:val="15"/>
          <w:lang w:eastAsia="de-DE"/>
        </w:rPr>
      </w:pPr>
    </w:p>
    <w:p w14:paraId="771709B8" w14:textId="3131CB32" w:rsidR="00B929D0" w:rsidRPr="00B929D0" w:rsidRDefault="00B929D0" w:rsidP="00CF6B2A">
      <w:pPr>
        <w:spacing w:line="253" w:lineRule="atLeast"/>
        <w:rPr>
          <w:rFonts w:ascii="Arial" w:hAnsi="Arial"/>
          <w:sz w:val="15"/>
          <w:szCs w:val="15"/>
          <w:lang w:val="de-AT" w:eastAsia="de-DE"/>
        </w:rPr>
      </w:pPr>
      <w:r w:rsidRPr="00404A9E">
        <w:rPr>
          <w:rFonts w:ascii="Arial" w:hAnsi="Arial"/>
          <w:sz w:val="15"/>
          <w:szCs w:val="15"/>
          <w:lang w:val="de-AT" w:eastAsia="de-DE"/>
        </w:rPr>
        <w:t xml:space="preserve">Die FHV – Vorarlberg University of Applied Sciences in Dornbirn ist eine Hochschule für angewandte Wissenschaften und ein zentraler Bildungs- und Forschungsstandort in Vorarlberg. </w:t>
      </w:r>
      <w:r w:rsidRPr="00B929D0">
        <w:rPr>
          <w:rFonts w:ascii="Arial" w:hAnsi="Arial"/>
          <w:sz w:val="15"/>
          <w:szCs w:val="15"/>
          <w:lang w:val="de-AT" w:eastAsia="de-DE"/>
        </w:rPr>
        <w:t>Rund 1.700 Studierende absolvieren mehr als 20 Bachelor- und Masterstudiengänge in den Bereichen Wirtschaft, Technik, Gestaltung sowie Soziales und Gesundheit. Rund 300 Mitarbeitende sind in Lehre, Forschung und Verwaltung tätig. Mit etwa 100 Forschenden in sieben Forschungszentren und Forschungsgruppen gehört die FHV zu den forschungsstärksten Hochschulen Österreichs. Als Mitglied des europäischen Hochschulnetzwerks RUN-EU profitieren Studierende, Forschende und Mitarbeitende von internationaler Mobilität und Zusammenarbeit. Darüber hinaus kooperiert die FHV weltweit mit mehr als 100 Partnerhochschulen. Die Hochschule ist eine 100-Prozent-Tochter des Landes Vorarlberg</w:t>
      </w:r>
      <w:r w:rsidR="00194AFA">
        <w:rPr>
          <w:rFonts w:ascii="Arial" w:hAnsi="Arial"/>
          <w:sz w:val="15"/>
          <w:szCs w:val="15"/>
          <w:lang w:val="de-AT" w:eastAsia="de-DE"/>
        </w:rPr>
        <w:t xml:space="preserve"> und wurde 2026 mit dem Staatspreis „Familie &amp; Beruf“ in der Kategorie Öffentlich-rechtliche Unternehmen/Institutionen ausgezeichnet.</w:t>
      </w:r>
    </w:p>
    <w:p w14:paraId="49DCDE6A" w14:textId="77777777" w:rsidR="00B929D0" w:rsidRPr="00404A9E" w:rsidRDefault="00B929D0" w:rsidP="00CF6B2A">
      <w:pPr>
        <w:spacing w:line="253" w:lineRule="atLeast"/>
        <w:rPr>
          <w:rFonts w:ascii="Arial" w:hAnsi="Arial"/>
          <w:b/>
          <w:bCs/>
          <w:sz w:val="15"/>
          <w:szCs w:val="15"/>
          <w:lang w:val="de-AT" w:eastAsia="de-DE"/>
        </w:rPr>
      </w:pPr>
    </w:p>
    <w:p w14:paraId="394D6B0A" w14:textId="77777777" w:rsidR="00B929D0" w:rsidRPr="00B929D0" w:rsidRDefault="00B929D0" w:rsidP="00CF6B2A">
      <w:pPr>
        <w:spacing w:line="253" w:lineRule="atLeast"/>
        <w:rPr>
          <w:rFonts w:ascii="Arial" w:hAnsi="Arial"/>
          <w:b/>
          <w:bCs/>
          <w:sz w:val="15"/>
          <w:szCs w:val="15"/>
          <w:lang w:val="de-DE" w:eastAsia="de-DE"/>
        </w:rPr>
      </w:pPr>
      <w:r w:rsidRPr="00B929D0">
        <w:rPr>
          <w:rFonts w:ascii="Arial" w:hAnsi="Arial"/>
          <w:b/>
          <w:bCs/>
          <w:sz w:val="15"/>
          <w:szCs w:val="15"/>
          <w:lang w:val="de-DE" w:eastAsia="de-DE"/>
        </w:rPr>
        <w:t xml:space="preserve">Weitere Informationen: </w:t>
      </w:r>
      <w:hyperlink r:id="rId17" w:tgtFrame="_new" w:history="1">
        <w:r w:rsidRPr="00B929D0">
          <w:rPr>
            <w:rStyle w:val="Hyperlink"/>
            <w:rFonts w:ascii="Arial" w:hAnsi="Arial"/>
            <w:b/>
            <w:bCs/>
            <w:sz w:val="15"/>
            <w:szCs w:val="15"/>
            <w:lang w:val="de-DE" w:eastAsia="de-DE"/>
          </w:rPr>
          <w:t>www.fhv.at</w:t>
        </w:r>
      </w:hyperlink>
    </w:p>
    <w:p w14:paraId="6A103300" w14:textId="77777777" w:rsidR="00B929D0" w:rsidRPr="00B929D0" w:rsidRDefault="00B929D0" w:rsidP="00CF6B2A">
      <w:pPr>
        <w:spacing w:line="253" w:lineRule="atLeast"/>
        <w:rPr>
          <w:rFonts w:ascii="Arial" w:hAnsi="Arial"/>
          <w:b/>
          <w:bCs/>
          <w:sz w:val="15"/>
          <w:szCs w:val="15"/>
          <w:lang w:val="de-AT" w:eastAsia="de-DE"/>
        </w:rPr>
      </w:pPr>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367CF8"/>
    <w:multiLevelType w:val="hybridMultilevel"/>
    <w:tmpl w:val="159C81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9D51490"/>
    <w:multiLevelType w:val="hybridMultilevel"/>
    <w:tmpl w:val="382C63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E64279"/>
    <w:multiLevelType w:val="hybridMultilevel"/>
    <w:tmpl w:val="B8E23C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6718176">
    <w:abstractNumId w:val="6"/>
  </w:num>
  <w:num w:numId="2" w16cid:durableId="1082024190">
    <w:abstractNumId w:val="5"/>
  </w:num>
  <w:num w:numId="3" w16cid:durableId="1451052214">
    <w:abstractNumId w:val="0"/>
  </w:num>
  <w:num w:numId="4" w16cid:durableId="2052489090">
    <w:abstractNumId w:val="4"/>
  </w:num>
  <w:num w:numId="5" w16cid:durableId="1736660121">
    <w:abstractNumId w:val="3"/>
  </w:num>
  <w:num w:numId="6" w16cid:durableId="1981301366">
    <w:abstractNumId w:val="7"/>
  </w:num>
  <w:num w:numId="7" w16cid:durableId="1298685218">
    <w:abstractNumId w:val="2"/>
  </w:num>
  <w:num w:numId="8" w16cid:durableId="118648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2D27"/>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4AFA"/>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3E4C"/>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4CD8"/>
    <w:rsid w:val="00385BEA"/>
    <w:rsid w:val="003A144A"/>
    <w:rsid w:val="003A39C7"/>
    <w:rsid w:val="003B0FAC"/>
    <w:rsid w:val="003B2D72"/>
    <w:rsid w:val="003B35AE"/>
    <w:rsid w:val="003D0CCF"/>
    <w:rsid w:val="003D41CB"/>
    <w:rsid w:val="003D6CCB"/>
    <w:rsid w:val="003D7301"/>
    <w:rsid w:val="003E5BC6"/>
    <w:rsid w:val="003E6C3F"/>
    <w:rsid w:val="003E75B6"/>
    <w:rsid w:val="003F36A1"/>
    <w:rsid w:val="003F5807"/>
    <w:rsid w:val="00404A9E"/>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D1D51"/>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67F25"/>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60525"/>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07EB"/>
    <w:rsid w:val="00B4618A"/>
    <w:rsid w:val="00B46AE4"/>
    <w:rsid w:val="00B520BC"/>
    <w:rsid w:val="00B56F3E"/>
    <w:rsid w:val="00B57EC5"/>
    <w:rsid w:val="00B6195C"/>
    <w:rsid w:val="00B81A66"/>
    <w:rsid w:val="00B831C9"/>
    <w:rsid w:val="00B8585B"/>
    <w:rsid w:val="00B929D0"/>
    <w:rsid w:val="00B968C8"/>
    <w:rsid w:val="00BA088F"/>
    <w:rsid w:val="00BB7EE1"/>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D4395"/>
    <w:rsid w:val="00CE4E2A"/>
    <w:rsid w:val="00CF4889"/>
    <w:rsid w:val="00CF6B2A"/>
    <w:rsid w:val="00D11EF9"/>
    <w:rsid w:val="00D360F0"/>
    <w:rsid w:val="00D418B8"/>
    <w:rsid w:val="00D61D17"/>
    <w:rsid w:val="00D6513F"/>
    <w:rsid w:val="00D67C2F"/>
    <w:rsid w:val="00DB0E95"/>
    <w:rsid w:val="00DC7068"/>
    <w:rsid w:val="00DD79AE"/>
    <w:rsid w:val="00DE0F59"/>
    <w:rsid w:val="00DF5EBF"/>
    <w:rsid w:val="00E0015B"/>
    <w:rsid w:val="00E1184A"/>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B7FB7"/>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61A40DF"/>
    <w:rsid w:val="0A99C1C8"/>
    <w:rsid w:val="0BBA179C"/>
    <w:rsid w:val="0D109151"/>
    <w:rsid w:val="0DD28B80"/>
    <w:rsid w:val="1CC520B0"/>
    <w:rsid w:val="1F3377B1"/>
    <w:rsid w:val="20ADD286"/>
    <w:rsid w:val="2670C0DE"/>
    <w:rsid w:val="2804B4CD"/>
    <w:rsid w:val="29569A06"/>
    <w:rsid w:val="2C786630"/>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9E83647"/>
    <w:rsid w:val="5A7B8D80"/>
    <w:rsid w:val="5C1A5CD6"/>
    <w:rsid w:val="5D4DDC9F"/>
    <w:rsid w:val="5F97686C"/>
    <w:rsid w:val="64EBDEEA"/>
    <w:rsid w:val="6709DA4A"/>
    <w:rsid w:val="6824CE16"/>
    <w:rsid w:val="6834AB1E"/>
    <w:rsid w:val="6C27C9CC"/>
    <w:rsid w:val="6F7406AC"/>
    <w:rsid w:val="710BC4C7"/>
    <w:rsid w:val="73BB25C4"/>
    <w:rsid w:val="76DD6111"/>
    <w:rsid w:val="7C2B4761"/>
    <w:rsid w:val="7D3E902C"/>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 w:type="paragraph" w:styleId="berarbeitung">
    <w:name w:val="Revision"/>
    <w:hidden/>
    <w:semiHidden/>
    <w:rsid w:val="00404A9E"/>
    <w:rPr>
      <w:rFonts w:ascii="AvenirNext LT Pro Regular" w:hAnsi="AvenirNext LT Pro Regular"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v.at/divers/newslet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hv.at" TargetMode="External"/><Relationship Id="rId17" Type="http://schemas.openxmlformats.org/officeDocument/2006/relationships/hyperlink" Target="http://www.fhv.at" TargetMode="External"/><Relationship Id="rId2" Type="http://schemas.openxmlformats.org/officeDocument/2006/relationships/customXml" Target="../customXml/item2.xml"/><Relationship Id="rId16" Type="http://schemas.openxmlformats.org/officeDocument/2006/relationships/hyperlink" Target="http://www.fhv.at/datenschut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ika.kaufmann-pauger@fhv.at" TargetMode="External"/><Relationship Id="rId5" Type="http://schemas.openxmlformats.org/officeDocument/2006/relationships/numbering" Target="numbering.xml"/><Relationship Id="rId15" Type="http://schemas.openxmlformats.org/officeDocument/2006/relationships/hyperlink" Target="mailto:presse@fhv.at" TargetMode="External"/><Relationship Id="rId10" Type="http://schemas.openxmlformats.org/officeDocument/2006/relationships/hyperlink" Target="https://www.familienfreundlichsterbetrieb.a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fhv.at/fh/die-fhv/ev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0F4E3-0CE9-4568-BBD4-437BF2B993D0}">
  <ds:schemaRefs>
    <ds:schemaRef ds:uri="http://schemas.openxmlformats.org/officeDocument/2006/bibliography"/>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5316</Characters>
  <Application>Microsoft Office Word</Application>
  <DocSecurity>0</DocSecurity>
  <Lines>44</Lines>
  <Paragraphs>12</Paragraphs>
  <ScaleCrop>false</ScaleCrop>
  <Company>fachhochschule vorarlberg</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2</cp:revision>
  <cp:lastPrinted>2015-05-06T14:58:00Z</cp:lastPrinted>
  <dcterms:created xsi:type="dcterms:W3CDTF">2026-06-25T14:37:00Z</dcterms:created>
  <dcterms:modified xsi:type="dcterms:W3CDTF">2026-06-25T14:37:00Z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