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21200BA6" w14:textId="5DE38AE1" w:rsidR="00DA743F" w:rsidRDefault="000155B8" w:rsidP="00175140">
      <w:pPr>
        <w:widowControl w:val="0"/>
        <w:autoSpaceDE w:val="0"/>
        <w:autoSpaceDN w:val="0"/>
        <w:adjustRightInd w:val="0"/>
        <w:spacing w:line="276" w:lineRule="auto"/>
        <w:rPr>
          <w:rFonts w:ascii="Arial" w:hAnsi="Arial"/>
          <w:b/>
          <w:bCs/>
          <w:color w:val="000000" w:themeColor="text1"/>
          <w:sz w:val="29"/>
          <w:szCs w:val="29"/>
          <w:lang w:val="de-DE"/>
        </w:rPr>
      </w:pPr>
      <w:r w:rsidRPr="007F5175">
        <w:rPr>
          <w:rFonts w:ascii="Arial" w:hAnsi="Arial"/>
          <w:color w:val="000000" w:themeColor="text1"/>
          <w:sz w:val="29"/>
          <w:szCs w:val="29"/>
          <w:lang w:val="de-DE"/>
        </w:rPr>
        <w:br/>
      </w:r>
      <w:r w:rsidR="00DA743F">
        <w:rPr>
          <w:rFonts w:ascii="Arial" w:hAnsi="Arial"/>
          <w:b/>
          <w:bCs/>
          <w:color w:val="000000" w:themeColor="text1"/>
          <w:sz w:val="29"/>
          <w:szCs w:val="29"/>
          <w:lang w:val="de-DE"/>
        </w:rPr>
        <w:t>Auszeichnungen an FHV-Studierende vergeben</w:t>
      </w:r>
    </w:p>
    <w:p w14:paraId="63251712" w14:textId="41355819" w:rsidR="00175140" w:rsidRPr="007F5175" w:rsidRDefault="007A3C12" w:rsidP="00175140">
      <w:pPr>
        <w:widowControl w:val="0"/>
        <w:autoSpaceDE w:val="0"/>
        <w:autoSpaceDN w:val="0"/>
        <w:adjustRightInd w:val="0"/>
        <w:spacing w:line="276" w:lineRule="auto"/>
        <w:rPr>
          <w:rFonts w:ascii="Arial" w:hAnsi="Arial"/>
          <w:color w:val="000000" w:themeColor="text1"/>
          <w:sz w:val="24"/>
          <w:szCs w:val="24"/>
          <w:lang w:val="de-DE"/>
        </w:rPr>
      </w:pPr>
      <w:r>
        <w:rPr>
          <w:rFonts w:ascii="Arial" w:hAnsi="Arial"/>
          <w:color w:val="000000" w:themeColor="text1"/>
          <w:sz w:val="24"/>
          <w:szCs w:val="24"/>
          <w:lang w:val="de-DE"/>
        </w:rPr>
        <w:t>Verleihung</w:t>
      </w:r>
      <w:r w:rsidR="00071CF2">
        <w:rPr>
          <w:rFonts w:ascii="Arial" w:hAnsi="Arial"/>
          <w:color w:val="000000" w:themeColor="text1"/>
          <w:sz w:val="24"/>
          <w:szCs w:val="24"/>
          <w:lang w:val="de-DE"/>
        </w:rPr>
        <w:t xml:space="preserve"> </w:t>
      </w:r>
      <w:r w:rsidR="003A6647">
        <w:rPr>
          <w:rFonts w:ascii="Arial" w:hAnsi="Arial"/>
          <w:color w:val="000000" w:themeColor="text1"/>
          <w:sz w:val="24"/>
          <w:szCs w:val="24"/>
          <w:lang w:val="de-DE"/>
        </w:rPr>
        <w:t xml:space="preserve">Erwin-Gächter- und </w:t>
      </w:r>
      <w:r w:rsidR="00871EF5" w:rsidRPr="00871EF5">
        <w:rPr>
          <w:rFonts w:ascii="Arial" w:hAnsi="Arial"/>
          <w:color w:val="000000" w:themeColor="text1"/>
          <w:sz w:val="24"/>
          <w:szCs w:val="24"/>
          <w:lang w:val="de-DE"/>
        </w:rPr>
        <w:t>Christl-und-Horst-Zimmermann</w:t>
      </w:r>
      <w:r w:rsidR="00FB1210">
        <w:rPr>
          <w:rFonts w:ascii="Arial" w:hAnsi="Arial"/>
          <w:color w:val="000000" w:themeColor="text1"/>
          <w:sz w:val="24"/>
          <w:szCs w:val="24"/>
          <w:lang w:val="de-DE"/>
        </w:rPr>
        <w:t>-</w:t>
      </w:r>
      <w:r w:rsidR="000F6C1E">
        <w:rPr>
          <w:rFonts w:ascii="Arial" w:hAnsi="Arial"/>
          <w:color w:val="000000" w:themeColor="text1"/>
          <w:sz w:val="24"/>
          <w:szCs w:val="24"/>
          <w:lang w:val="de-DE"/>
        </w:rPr>
        <w:t>Förderp</w:t>
      </w:r>
      <w:r w:rsidR="003A6647">
        <w:rPr>
          <w:rFonts w:ascii="Arial" w:hAnsi="Arial"/>
          <w:color w:val="000000" w:themeColor="text1"/>
          <w:sz w:val="24"/>
          <w:szCs w:val="24"/>
          <w:lang w:val="de-DE"/>
        </w:rPr>
        <w:t xml:space="preserve">reise an </w:t>
      </w:r>
      <w:r w:rsidR="008C50BD">
        <w:rPr>
          <w:rFonts w:ascii="Arial" w:hAnsi="Arial"/>
          <w:color w:val="000000" w:themeColor="text1"/>
          <w:sz w:val="24"/>
          <w:szCs w:val="24"/>
          <w:lang w:val="de-DE"/>
        </w:rPr>
        <w:t xml:space="preserve">Doris Pichler und </w:t>
      </w:r>
      <w:r w:rsidR="00DD1F87">
        <w:rPr>
          <w:rFonts w:ascii="Arial" w:hAnsi="Arial"/>
          <w:color w:val="000000" w:themeColor="text1"/>
          <w:sz w:val="24"/>
          <w:szCs w:val="24"/>
          <w:lang w:val="de-DE"/>
        </w:rPr>
        <w:t>Florian Bischof</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48549576" w14:textId="46950434" w:rsidR="007D6C6F" w:rsidRDefault="00175140" w:rsidP="001C2157">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DD1F87">
        <w:rPr>
          <w:rFonts w:ascii="Arial" w:hAnsi="Arial"/>
          <w:i/>
          <w:iCs/>
          <w:lang w:val="de-AT"/>
        </w:rPr>
        <w:t>20. Mai 2026</w:t>
      </w:r>
      <w:r w:rsidRPr="00BA52CE">
        <w:rPr>
          <w:rFonts w:ascii="Arial" w:hAnsi="Arial"/>
          <w:i/>
          <w:iCs/>
          <w:lang w:val="de-AT"/>
        </w:rPr>
        <w:t xml:space="preserve"> – </w:t>
      </w:r>
      <w:r w:rsidR="00071CF2">
        <w:rPr>
          <w:rFonts w:ascii="Arial" w:hAnsi="Arial"/>
          <w:i/>
          <w:iCs/>
          <w:lang w:val="de-AT"/>
        </w:rPr>
        <w:t>Die FHV – Vorarlberg University of Applied Sciences</w:t>
      </w:r>
      <w:r w:rsidR="00051B70">
        <w:rPr>
          <w:rFonts w:ascii="Arial" w:hAnsi="Arial"/>
          <w:i/>
          <w:iCs/>
          <w:lang w:val="de-AT"/>
        </w:rPr>
        <w:t xml:space="preserve"> hat erneut </w:t>
      </w:r>
      <w:r w:rsidR="00071CF2">
        <w:rPr>
          <w:rFonts w:ascii="Arial" w:hAnsi="Arial"/>
          <w:i/>
          <w:iCs/>
          <w:lang w:val="de-AT"/>
        </w:rPr>
        <w:t xml:space="preserve">den </w:t>
      </w:r>
      <w:r w:rsidR="003A6647" w:rsidRPr="007D6C6F">
        <w:rPr>
          <w:rFonts w:ascii="Arial" w:hAnsi="Arial"/>
          <w:i/>
          <w:iCs/>
          <w:lang w:val="de-AT"/>
        </w:rPr>
        <w:t>Erwin-Gächter-</w:t>
      </w:r>
      <w:r w:rsidR="003A6647">
        <w:rPr>
          <w:rFonts w:ascii="Arial" w:hAnsi="Arial"/>
          <w:i/>
          <w:iCs/>
          <w:lang w:val="de-AT"/>
        </w:rPr>
        <w:t xml:space="preserve"> sowie </w:t>
      </w:r>
      <w:r w:rsidR="00071CF2">
        <w:rPr>
          <w:rFonts w:ascii="Arial" w:hAnsi="Arial"/>
          <w:i/>
          <w:iCs/>
          <w:lang w:val="de-AT"/>
        </w:rPr>
        <w:t xml:space="preserve">Christl-und-Horst-Zimmermann-Förderpreis </w:t>
      </w:r>
      <w:r w:rsidR="00051B70">
        <w:rPr>
          <w:rFonts w:ascii="Arial" w:hAnsi="Arial"/>
          <w:i/>
          <w:iCs/>
          <w:lang w:val="de-AT"/>
        </w:rPr>
        <w:t xml:space="preserve">in Höhe von jeweils 3.300 Euro verliehen. </w:t>
      </w:r>
      <w:r w:rsidR="00051B70" w:rsidRPr="00C01830">
        <w:rPr>
          <w:rFonts w:ascii="Arial" w:hAnsi="Arial"/>
          <w:i/>
          <w:iCs/>
          <w:lang w:val="de-AT"/>
        </w:rPr>
        <w:t xml:space="preserve">Die Preisträger:innen sind </w:t>
      </w:r>
      <w:r w:rsidR="00C01830" w:rsidRPr="00C01830">
        <w:rPr>
          <w:rFonts w:ascii="Arial" w:hAnsi="Arial"/>
          <w:i/>
          <w:iCs/>
          <w:lang w:val="de-AT"/>
        </w:rPr>
        <w:t xml:space="preserve">zwei Bachelorstudierende: </w:t>
      </w:r>
      <w:r w:rsidR="003A6647" w:rsidRPr="003A6647">
        <w:rPr>
          <w:rFonts w:ascii="Arial" w:hAnsi="Arial"/>
          <w:i/>
          <w:iCs/>
          <w:lang w:val="de-AT"/>
        </w:rPr>
        <w:t>Doris Pichler, Internationale Betriebswirtschaft</w:t>
      </w:r>
      <w:r w:rsidR="003A6647">
        <w:rPr>
          <w:rFonts w:ascii="Arial" w:hAnsi="Arial"/>
          <w:i/>
          <w:iCs/>
          <w:lang w:val="de-AT"/>
        </w:rPr>
        <w:t>, sowie</w:t>
      </w:r>
      <w:r w:rsidR="003A6647" w:rsidRPr="00C01830">
        <w:rPr>
          <w:rFonts w:ascii="Arial" w:hAnsi="Arial"/>
          <w:i/>
          <w:iCs/>
          <w:lang w:val="de-AT"/>
        </w:rPr>
        <w:t xml:space="preserve"> </w:t>
      </w:r>
      <w:r w:rsidR="00C01830" w:rsidRPr="00C01830">
        <w:rPr>
          <w:rFonts w:ascii="Arial" w:hAnsi="Arial"/>
          <w:i/>
          <w:iCs/>
          <w:lang w:val="de-AT"/>
        </w:rPr>
        <w:t>Florian Bischof, Informatik – Digital Transformation</w:t>
      </w:r>
      <w:r w:rsidR="008C50BD">
        <w:rPr>
          <w:rFonts w:ascii="Arial" w:hAnsi="Arial"/>
          <w:i/>
          <w:iCs/>
          <w:lang w:val="de-AT"/>
        </w:rPr>
        <w:t>.</w:t>
      </w:r>
    </w:p>
    <w:p w14:paraId="6B995801" w14:textId="77777777" w:rsidR="003A6647" w:rsidRDefault="003A6647" w:rsidP="001C2157">
      <w:pPr>
        <w:widowControl w:val="0"/>
        <w:autoSpaceDE w:val="0"/>
        <w:autoSpaceDN w:val="0"/>
        <w:adjustRightInd w:val="0"/>
        <w:spacing w:line="276" w:lineRule="auto"/>
        <w:rPr>
          <w:rFonts w:ascii="Arial" w:hAnsi="Arial"/>
          <w:i/>
          <w:iCs/>
          <w:lang w:val="de-AT"/>
        </w:rPr>
      </w:pPr>
    </w:p>
    <w:p w14:paraId="3FF80B9D" w14:textId="3E5E5B84" w:rsidR="00251324" w:rsidRDefault="00251324" w:rsidP="001C2157">
      <w:pPr>
        <w:widowControl w:val="0"/>
        <w:autoSpaceDE w:val="0"/>
        <w:autoSpaceDN w:val="0"/>
        <w:adjustRightInd w:val="0"/>
        <w:spacing w:line="276" w:lineRule="auto"/>
        <w:rPr>
          <w:rFonts w:ascii="Arial" w:hAnsi="Arial"/>
          <w:b/>
          <w:bCs/>
          <w:lang w:val="de-AT"/>
        </w:rPr>
      </w:pPr>
      <w:r w:rsidRPr="00251324">
        <w:rPr>
          <w:rFonts w:ascii="Arial" w:hAnsi="Arial"/>
          <w:b/>
          <w:bCs/>
          <w:lang w:val="de-AT"/>
        </w:rPr>
        <w:t>Key-Takeaways</w:t>
      </w:r>
    </w:p>
    <w:p w14:paraId="50E31370" w14:textId="77777777" w:rsidR="00251324" w:rsidRPr="00251324" w:rsidRDefault="00251324" w:rsidP="001C2157">
      <w:pPr>
        <w:widowControl w:val="0"/>
        <w:autoSpaceDE w:val="0"/>
        <w:autoSpaceDN w:val="0"/>
        <w:adjustRightInd w:val="0"/>
        <w:spacing w:line="276" w:lineRule="auto"/>
        <w:rPr>
          <w:rFonts w:ascii="Arial" w:hAnsi="Arial"/>
          <w:b/>
          <w:bCs/>
          <w:lang w:val="de-AT"/>
        </w:rPr>
      </w:pPr>
    </w:p>
    <w:p w14:paraId="28071713" w14:textId="7DCF5FE0" w:rsidR="00251324" w:rsidRPr="00251324" w:rsidRDefault="00251324" w:rsidP="00251324">
      <w:pPr>
        <w:pStyle w:val="Listenabsatz"/>
        <w:widowControl w:val="0"/>
        <w:numPr>
          <w:ilvl w:val="0"/>
          <w:numId w:val="7"/>
        </w:numPr>
        <w:autoSpaceDE w:val="0"/>
        <w:autoSpaceDN w:val="0"/>
        <w:adjustRightInd w:val="0"/>
        <w:spacing w:line="276" w:lineRule="auto"/>
        <w:rPr>
          <w:rFonts w:ascii="Arial" w:hAnsi="Arial"/>
          <w:lang w:val="de-AT"/>
        </w:rPr>
      </w:pPr>
      <w:r w:rsidRPr="00251324">
        <w:rPr>
          <w:rFonts w:ascii="Arial" w:hAnsi="Arial"/>
          <w:lang w:val="de-AT"/>
        </w:rPr>
        <w:t xml:space="preserve">Der </w:t>
      </w:r>
      <w:r w:rsidR="003A6647" w:rsidRPr="003A6647">
        <w:rPr>
          <w:rFonts w:ascii="Arial" w:hAnsi="Arial"/>
          <w:lang w:val="de-AT"/>
        </w:rPr>
        <w:t>Erwin-Gächter</w:t>
      </w:r>
      <w:r w:rsidR="003A6647">
        <w:rPr>
          <w:rFonts w:ascii="Arial" w:hAnsi="Arial"/>
          <w:lang w:val="de-AT"/>
        </w:rPr>
        <w:t xml:space="preserve">- sowie der </w:t>
      </w:r>
      <w:r w:rsidRPr="00251324">
        <w:rPr>
          <w:rFonts w:ascii="Arial" w:hAnsi="Arial"/>
          <w:lang w:val="de-AT"/>
        </w:rPr>
        <w:t>Christl-und-Horst-Zimmermann-F</w:t>
      </w:r>
      <w:r w:rsidRPr="00251324">
        <w:rPr>
          <w:rFonts w:ascii="Arial" w:hAnsi="Arial" w:cs="Arial"/>
          <w:lang w:val="de-AT"/>
        </w:rPr>
        <w:t>ö</w:t>
      </w:r>
      <w:r w:rsidRPr="00251324">
        <w:rPr>
          <w:rFonts w:ascii="Arial" w:hAnsi="Arial"/>
          <w:lang w:val="de-AT"/>
        </w:rPr>
        <w:t xml:space="preserve">rderpreis wurden am </w:t>
      </w:r>
      <w:r w:rsidRPr="00251324">
        <w:rPr>
          <w:rFonts w:ascii="Arial" w:hAnsi="Arial" w:cs="Arial"/>
          <w:lang w:val="de-AT"/>
        </w:rPr>
        <w:t>„</w:t>
      </w:r>
      <w:r w:rsidRPr="00251324">
        <w:rPr>
          <w:rFonts w:ascii="Arial" w:hAnsi="Arial"/>
          <w:lang w:val="de-AT"/>
        </w:rPr>
        <w:t>Tag der Hochschule</w:t>
      </w:r>
      <w:r w:rsidRPr="00251324">
        <w:rPr>
          <w:rFonts w:ascii="Arial" w:hAnsi="Arial" w:cs="Arial"/>
          <w:lang w:val="de-AT"/>
        </w:rPr>
        <w:t>“</w:t>
      </w:r>
      <w:r w:rsidRPr="00251324">
        <w:rPr>
          <w:rFonts w:ascii="Arial" w:hAnsi="Arial"/>
          <w:lang w:val="de-AT"/>
        </w:rPr>
        <w:t xml:space="preserve"> an der FHV an zwei engagierte Studierende verliehen.</w:t>
      </w:r>
      <w:r>
        <w:rPr>
          <w:rFonts w:ascii="Arial" w:hAnsi="Arial"/>
          <w:lang w:val="de-AT"/>
        </w:rPr>
        <w:br/>
      </w:r>
    </w:p>
    <w:p w14:paraId="7F41C45D" w14:textId="1C300397" w:rsidR="003A6647" w:rsidRDefault="003A6647" w:rsidP="003A6647">
      <w:pPr>
        <w:pStyle w:val="Listenabsatz"/>
        <w:widowControl w:val="0"/>
        <w:numPr>
          <w:ilvl w:val="0"/>
          <w:numId w:val="7"/>
        </w:numPr>
        <w:autoSpaceDE w:val="0"/>
        <w:autoSpaceDN w:val="0"/>
        <w:adjustRightInd w:val="0"/>
        <w:spacing w:line="276" w:lineRule="auto"/>
        <w:rPr>
          <w:rFonts w:ascii="Arial" w:hAnsi="Arial"/>
          <w:lang w:val="de-AT"/>
        </w:rPr>
      </w:pPr>
      <w:r w:rsidRPr="003A6647">
        <w:rPr>
          <w:rFonts w:ascii="Arial" w:hAnsi="Arial"/>
          <w:lang w:val="de-AT"/>
        </w:rPr>
        <w:t>Doris Pichler erhielt den Erwin-Gächter-Förderpreis für ihren beeindruckenden Bildungsweg, ihre hohe Motivation und ihr soziales Engagement</w:t>
      </w:r>
      <w:r>
        <w:rPr>
          <w:rFonts w:ascii="Arial" w:hAnsi="Arial"/>
          <w:lang w:val="de-AT"/>
        </w:rPr>
        <w:t>,</w:t>
      </w:r>
      <w:r w:rsidRPr="003A6647">
        <w:rPr>
          <w:rFonts w:ascii="Arial" w:hAnsi="Arial"/>
          <w:lang w:val="de-AT"/>
        </w:rPr>
        <w:t xml:space="preserve"> trotz persönlicher Herausforderungen.</w:t>
      </w:r>
    </w:p>
    <w:p w14:paraId="286A9703" w14:textId="77777777" w:rsidR="003A6647" w:rsidRDefault="003A6647" w:rsidP="003A6647">
      <w:pPr>
        <w:pStyle w:val="Listenabsatz"/>
        <w:widowControl w:val="0"/>
        <w:autoSpaceDE w:val="0"/>
        <w:autoSpaceDN w:val="0"/>
        <w:adjustRightInd w:val="0"/>
        <w:spacing w:line="276" w:lineRule="auto"/>
        <w:rPr>
          <w:rFonts w:ascii="Arial" w:hAnsi="Arial"/>
          <w:lang w:val="de-AT"/>
        </w:rPr>
      </w:pPr>
    </w:p>
    <w:p w14:paraId="1442C150" w14:textId="01A0574D" w:rsidR="00251324" w:rsidRPr="003A6647" w:rsidRDefault="00251324" w:rsidP="003A6647">
      <w:pPr>
        <w:pStyle w:val="Listenabsatz"/>
        <w:widowControl w:val="0"/>
        <w:numPr>
          <w:ilvl w:val="0"/>
          <w:numId w:val="7"/>
        </w:numPr>
        <w:autoSpaceDE w:val="0"/>
        <w:autoSpaceDN w:val="0"/>
        <w:adjustRightInd w:val="0"/>
        <w:spacing w:line="276" w:lineRule="auto"/>
        <w:rPr>
          <w:rFonts w:ascii="Arial" w:hAnsi="Arial"/>
          <w:lang w:val="de-AT"/>
        </w:rPr>
      </w:pPr>
      <w:r w:rsidRPr="00251324">
        <w:rPr>
          <w:rFonts w:ascii="Arial" w:hAnsi="Arial"/>
          <w:lang w:val="de-AT"/>
        </w:rPr>
        <w:t>Florian Bischof wurde mit dem Christl-und-Horst-Zimmermann-F</w:t>
      </w:r>
      <w:r w:rsidRPr="00251324">
        <w:rPr>
          <w:rFonts w:ascii="Arial" w:hAnsi="Arial" w:cs="Arial"/>
          <w:lang w:val="de-AT"/>
        </w:rPr>
        <w:t>ö</w:t>
      </w:r>
      <w:r w:rsidRPr="00251324">
        <w:rPr>
          <w:rFonts w:ascii="Arial" w:hAnsi="Arial"/>
          <w:lang w:val="de-AT"/>
        </w:rPr>
        <w:t>rderpreis f</w:t>
      </w:r>
      <w:r w:rsidRPr="00251324">
        <w:rPr>
          <w:rFonts w:ascii="Arial" w:hAnsi="Arial" w:cs="Arial"/>
          <w:lang w:val="de-AT"/>
        </w:rPr>
        <w:t>ü</w:t>
      </w:r>
      <w:r w:rsidRPr="00251324">
        <w:rPr>
          <w:rFonts w:ascii="Arial" w:hAnsi="Arial"/>
          <w:lang w:val="de-AT"/>
        </w:rPr>
        <w:t>r seine au</w:t>
      </w:r>
      <w:r w:rsidRPr="00251324">
        <w:rPr>
          <w:rFonts w:ascii="Arial" w:hAnsi="Arial" w:cs="Arial"/>
          <w:lang w:val="de-AT"/>
        </w:rPr>
        <w:t>ß</w:t>
      </w:r>
      <w:r w:rsidRPr="00251324">
        <w:rPr>
          <w:rFonts w:ascii="Arial" w:hAnsi="Arial"/>
          <w:lang w:val="de-AT"/>
        </w:rPr>
        <w:t>ergew</w:t>
      </w:r>
      <w:r w:rsidRPr="00251324">
        <w:rPr>
          <w:rFonts w:ascii="Arial" w:hAnsi="Arial" w:cs="Arial"/>
          <w:lang w:val="de-AT"/>
        </w:rPr>
        <w:t>ö</w:t>
      </w:r>
      <w:r w:rsidRPr="00251324">
        <w:rPr>
          <w:rFonts w:ascii="Arial" w:hAnsi="Arial"/>
          <w:lang w:val="de-AT"/>
        </w:rPr>
        <w:t>hnliche Kombination aus technischer Exzellenz, Eigeninitiative und gesellschaftlichem Engagement ausgezeichnet.</w:t>
      </w:r>
      <w:r w:rsidRPr="003A6647">
        <w:rPr>
          <w:rFonts w:ascii="Arial" w:hAnsi="Arial"/>
          <w:lang w:val="de-AT"/>
        </w:rPr>
        <w:br/>
      </w:r>
    </w:p>
    <w:p w14:paraId="5FFEE417" w14:textId="6E0EBDB0" w:rsidR="00251324" w:rsidRPr="00251324" w:rsidRDefault="00251324" w:rsidP="00251324">
      <w:pPr>
        <w:pStyle w:val="Listenabsatz"/>
        <w:widowControl w:val="0"/>
        <w:numPr>
          <w:ilvl w:val="0"/>
          <w:numId w:val="7"/>
        </w:numPr>
        <w:autoSpaceDE w:val="0"/>
        <w:autoSpaceDN w:val="0"/>
        <w:adjustRightInd w:val="0"/>
        <w:spacing w:line="276" w:lineRule="auto"/>
        <w:rPr>
          <w:rFonts w:ascii="Arial" w:hAnsi="Arial"/>
          <w:lang w:val="de-AT"/>
        </w:rPr>
      </w:pPr>
      <w:r w:rsidRPr="00251324">
        <w:rPr>
          <w:rFonts w:ascii="Arial" w:hAnsi="Arial"/>
          <w:lang w:val="de-AT"/>
        </w:rPr>
        <w:t>Die hohe Zahl an Einreichungen f</w:t>
      </w:r>
      <w:r w:rsidRPr="00251324">
        <w:rPr>
          <w:rFonts w:ascii="Arial" w:hAnsi="Arial" w:cs="Arial"/>
          <w:lang w:val="de-AT"/>
        </w:rPr>
        <w:t>ü</w:t>
      </w:r>
      <w:r w:rsidRPr="00251324">
        <w:rPr>
          <w:rFonts w:ascii="Arial" w:hAnsi="Arial"/>
          <w:lang w:val="de-AT"/>
        </w:rPr>
        <w:t>r beide F</w:t>
      </w:r>
      <w:r w:rsidRPr="00251324">
        <w:rPr>
          <w:rFonts w:ascii="Arial" w:hAnsi="Arial" w:cs="Arial"/>
          <w:lang w:val="de-AT"/>
        </w:rPr>
        <w:t>ö</w:t>
      </w:r>
      <w:r w:rsidRPr="00251324">
        <w:rPr>
          <w:rFonts w:ascii="Arial" w:hAnsi="Arial"/>
          <w:lang w:val="de-AT"/>
        </w:rPr>
        <w:t>rderpreise zeigt das gro</w:t>
      </w:r>
      <w:r w:rsidRPr="00251324">
        <w:rPr>
          <w:rFonts w:ascii="Arial" w:hAnsi="Arial" w:cs="Arial"/>
          <w:lang w:val="de-AT"/>
        </w:rPr>
        <w:t>ß</w:t>
      </w:r>
      <w:r w:rsidRPr="00251324">
        <w:rPr>
          <w:rFonts w:ascii="Arial" w:hAnsi="Arial"/>
          <w:lang w:val="de-AT"/>
        </w:rPr>
        <w:t>e Engagement und die Vielfalt au</w:t>
      </w:r>
      <w:r w:rsidRPr="00251324">
        <w:rPr>
          <w:rFonts w:ascii="Arial" w:hAnsi="Arial" w:cs="Arial"/>
          <w:lang w:val="de-AT"/>
        </w:rPr>
        <w:t>ß</w:t>
      </w:r>
      <w:r w:rsidRPr="00251324">
        <w:rPr>
          <w:rFonts w:ascii="Arial" w:hAnsi="Arial"/>
          <w:lang w:val="de-AT"/>
        </w:rPr>
        <w:t>ergew</w:t>
      </w:r>
      <w:r w:rsidRPr="00251324">
        <w:rPr>
          <w:rFonts w:ascii="Arial" w:hAnsi="Arial" w:cs="Arial"/>
          <w:lang w:val="de-AT"/>
        </w:rPr>
        <w:t>ö</w:t>
      </w:r>
      <w:r w:rsidRPr="00251324">
        <w:rPr>
          <w:rFonts w:ascii="Arial" w:hAnsi="Arial"/>
          <w:lang w:val="de-AT"/>
        </w:rPr>
        <w:t>hnlicher Lebens- und Bildungswege an der FHV.</w:t>
      </w:r>
      <w:r>
        <w:rPr>
          <w:rFonts w:ascii="Arial" w:hAnsi="Arial"/>
          <w:lang w:val="de-AT"/>
        </w:rPr>
        <w:br/>
      </w:r>
    </w:p>
    <w:p w14:paraId="508131E0" w14:textId="4E5C3CFF" w:rsidR="00251324" w:rsidRPr="00251324" w:rsidRDefault="00251324" w:rsidP="00251324">
      <w:pPr>
        <w:pStyle w:val="Listenabsatz"/>
        <w:widowControl w:val="0"/>
        <w:numPr>
          <w:ilvl w:val="0"/>
          <w:numId w:val="7"/>
        </w:numPr>
        <w:autoSpaceDE w:val="0"/>
        <w:autoSpaceDN w:val="0"/>
        <w:adjustRightInd w:val="0"/>
        <w:spacing w:line="276" w:lineRule="auto"/>
        <w:rPr>
          <w:rFonts w:ascii="Arial" w:hAnsi="Arial"/>
          <w:lang w:val="de-AT"/>
        </w:rPr>
      </w:pPr>
      <w:r w:rsidRPr="00251324">
        <w:rPr>
          <w:rFonts w:ascii="Arial" w:hAnsi="Arial"/>
          <w:lang w:val="de-AT"/>
        </w:rPr>
        <w:t>Beide F</w:t>
      </w:r>
      <w:r w:rsidRPr="00251324">
        <w:rPr>
          <w:rFonts w:ascii="Arial" w:hAnsi="Arial" w:cs="Arial"/>
          <w:lang w:val="de-AT"/>
        </w:rPr>
        <w:t>ö</w:t>
      </w:r>
      <w:r w:rsidRPr="00251324">
        <w:rPr>
          <w:rFonts w:ascii="Arial" w:hAnsi="Arial"/>
          <w:lang w:val="de-AT"/>
        </w:rPr>
        <w:t>rderpreise w</w:t>
      </w:r>
      <w:r w:rsidRPr="00251324">
        <w:rPr>
          <w:rFonts w:ascii="Arial" w:hAnsi="Arial" w:cs="Arial"/>
          <w:lang w:val="de-AT"/>
        </w:rPr>
        <w:t>ü</w:t>
      </w:r>
      <w:r w:rsidRPr="00251324">
        <w:rPr>
          <w:rFonts w:ascii="Arial" w:hAnsi="Arial"/>
          <w:lang w:val="de-AT"/>
        </w:rPr>
        <w:t>rdigen nicht nur akademische Leistungen, sondern auch gesellschaftliche Verantwortung, Mut, Eigeninitiative und pers</w:t>
      </w:r>
      <w:r w:rsidRPr="00251324">
        <w:rPr>
          <w:rFonts w:ascii="Arial" w:hAnsi="Arial" w:cs="Arial"/>
          <w:lang w:val="de-AT"/>
        </w:rPr>
        <w:t>ö</w:t>
      </w:r>
      <w:r w:rsidRPr="00251324">
        <w:rPr>
          <w:rFonts w:ascii="Arial" w:hAnsi="Arial"/>
          <w:lang w:val="de-AT"/>
        </w:rPr>
        <w:t>nlichen Einsatz.</w:t>
      </w:r>
    </w:p>
    <w:p w14:paraId="153FAD38" w14:textId="77777777" w:rsidR="001C2157" w:rsidRPr="002F78A3" w:rsidRDefault="001C2157" w:rsidP="001C2157">
      <w:pPr>
        <w:widowControl w:val="0"/>
        <w:autoSpaceDE w:val="0"/>
        <w:autoSpaceDN w:val="0"/>
        <w:adjustRightInd w:val="0"/>
        <w:spacing w:line="276" w:lineRule="auto"/>
        <w:rPr>
          <w:rFonts w:ascii="Arial" w:hAnsi="Arial"/>
          <w:i/>
          <w:iCs/>
          <w:color w:val="FF0000"/>
          <w:lang w:val="de-AT"/>
        </w:rPr>
      </w:pPr>
    </w:p>
    <w:p w14:paraId="464E9253" w14:textId="77777777" w:rsidR="00251324" w:rsidRPr="00C01830" w:rsidRDefault="00251324">
      <w:pPr>
        <w:rPr>
          <w:rFonts w:ascii="Arial" w:hAnsi="Arial"/>
          <w:color w:val="000000" w:themeColor="text1"/>
          <w:lang w:val="de-AT"/>
        </w:rPr>
      </w:pPr>
    </w:p>
    <w:p w14:paraId="727E2DE3" w14:textId="1EEA90D8" w:rsidR="007D6C6F" w:rsidRPr="00C01830" w:rsidRDefault="007C5B34">
      <w:pPr>
        <w:rPr>
          <w:rFonts w:ascii="Arial" w:hAnsi="Arial"/>
          <w:color w:val="000000" w:themeColor="text1"/>
          <w:lang w:val="de-AT"/>
        </w:rPr>
      </w:pPr>
      <w:r w:rsidRPr="00C01830">
        <w:rPr>
          <w:rFonts w:ascii="Arial" w:hAnsi="Arial"/>
          <w:color w:val="000000" w:themeColor="text1"/>
          <w:lang w:val="de-AT"/>
        </w:rPr>
        <w:t>Die</w:t>
      </w:r>
      <w:r w:rsidR="00871EF5" w:rsidRPr="00C01830">
        <w:rPr>
          <w:rFonts w:ascii="Arial" w:hAnsi="Arial"/>
          <w:color w:val="000000" w:themeColor="text1"/>
          <w:lang w:val="de-AT"/>
        </w:rPr>
        <w:t xml:space="preserve"> feierliche </w:t>
      </w:r>
      <w:r w:rsidR="00FB1210" w:rsidRPr="00C01830">
        <w:rPr>
          <w:rFonts w:ascii="Arial" w:hAnsi="Arial"/>
          <w:color w:val="000000" w:themeColor="text1"/>
          <w:lang w:val="de-AT"/>
        </w:rPr>
        <w:t>V</w:t>
      </w:r>
      <w:r w:rsidR="00871EF5" w:rsidRPr="00C01830">
        <w:rPr>
          <w:rFonts w:ascii="Arial" w:hAnsi="Arial"/>
          <w:color w:val="000000" w:themeColor="text1"/>
          <w:lang w:val="de-AT"/>
        </w:rPr>
        <w:t xml:space="preserve">erleihung des </w:t>
      </w:r>
      <w:r w:rsidR="003A6647" w:rsidRPr="00C01830">
        <w:rPr>
          <w:rFonts w:ascii="Arial" w:hAnsi="Arial"/>
          <w:color w:val="000000" w:themeColor="text1"/>
          <w:lang w:val="de-AT"/>
        </w:rPr>
        <w:t>Erwin-Gächter-</w:t>
      </w:r>
      <w:r w:rsidR="003A6647">
        <w:rPr>
          <w:rFonts w:ascii="Arial" w:hAnsi="Arial"/>
          <w:color w:val="000000" w:themeColor="text1"/>
          <w:lang w:val="de-AT"/>
        </w:rPr>
        <w:t xml:space="preserve"> sowie </w:t>
      </w:r>
      <w:r w:rsidR="00871EF5" w:rsidRPr="00C01830">
        <w:rPr>
          <w:rFonts w:ascii="Arial" w:hAnsi="Arial"/>
          <w:color w:val="000000" w:themeColor="text1"/>
          <w:lang w:val="de-AT"/>
        </w:rPr>
        <w:t>Christl-und-Horst-Zimmermann-</w:t>
      </w:r>
      <w:r w:rsidR="003A6647">
        <w:rPr>
          <w:rFonts w:ascii="Arial" w:hAnsi="Arial"/>
          <w:color w:val="000000" w:themeColor="text1"/>
          <w:lang w:val="de-AT"/>
        </w:rPr>
        <w:t>Förderpreises</w:t>
      </w:r>
      <w:r w:rsidR="00871EF5" w:rsidRPr="00C01830">
        <w:rPr>
          <w:rFonts w:ascii="Arial" w:hAnsi="Arial"/>
          <w:color w:val="000000" w:themeColor="text1"/>
          <w:lang w:val="de-AT"/>
        </w:rPr>
        <w:t xml:space="preserve"> </w:t>
      </w:r>
      <w:r w:rsidRPr="00C01830">
        <w:rPr>
          <w:rFonts w:ascii="Arial" w:hAnsi="Arial"/>
          <w:color w:val="000000" w:themeColor="text1"/>
          <w:lang w:val="de-AT"/>
        </w:rPr>
        <w:t xml:space="preserve">fand am „Tag der Hochschule“ an der FHV </w:t>
      </w:r>
      <w:r w:rsidR="00871EF5" w:rsidRPr="00C01830">
        <w:rPr>
          <w:rFonts w:ascii="Arial" w:hAnsi="Arial"/>
          <w:color w:val="000000" w:themeColor="text1"/>
          <w:lang w:val="de-AT"/>
        </w:rPr>
        <w:t>statt.</w:t>
      </w:r>
      <w:r w:rsidR="00051B70" w:rsidRPr="00C01830">
        <w:rPr>
          <w:rFonts w:ascii="Arial" w:hAnsi="Arial"/>
          <w:color w:val="000000" w:themeColor="text1"/>
          <w:lang w:val="de-AT"/>
        </w:rPr>
        <w:t xml:space="preserve"> </w:t>
      </w:r>
      <w:r w:rsidR="00871EF5" w:rsidRPr="00C01830">
        <w:rPr>
          <w:rFonts w:ascii="Arial" w:hAnsi="Arial"/>
          <w:color w:val="000000" w:themeColor="text1"/>
          <w:lang w:val="de-AT"/>
        </w:rPr>
        <w:t>Die diesjährigen Preistr</w:t>
      </w:r>
      <w:r w:rsidR="005C2251" w:rsidRPr="00C01830">
        <w:rPr>
          <w:rFonts w:ascii="Arial" w:hAnsi="Arial"/>
          <w:color w:val="000000" w:themeColor="text1"/>
          <w:lang w:val="de-AT"/>
        </w:rPr>
        <w:t>agenden</w:t>
      </w:r>
      <w:r w:rsidR="00871EF5" w:rsidRPr="00C01830">
        <w:rPr>
          <w:rFonts w:ascii="Arial" w:hAnsi="Arial"/>
          <w:color w:val="000000" w:themeColor="text1"/>
          <w:lang w:val="de-AT"/>
        </w:rPr>
        <w:t xml:space="preserve"> heißen </w:t>
      </w:r>
      <w:r w:rsidR="00C01830" w:rsidRPr="00C01830">
        <w:rPr>
          <w:rFonts w:ascii="Arial" w:hAnsi="Arial"/>
          <w:color w:val="000000" w:themeColor="text1"/>
          <w:lang w:val="de-AT"/>
        </w:rPr>
        <w:t>Doris Pichler und Florian Bischof</w:t>
      </w:r>
      <w:r w:rsidR="00871EF5" w:rsidRPr="00C01830">
        <w:rPr>
          <w:rFonts w:ascii="Arial" w:hAnsi="Arial"/>
          <w:color w:val="000000" w:themeColor="text1"/>
          <w:lang w:val="de-AT"/>
        </w:rPr>
        <w:t>. Sie durften sich über eine Förderung von jeweils 3.300 Euro freuen</w:t>
      </w:r>
      <w:r w:rsidR="00BF6225" w:rsidRPr="00C01830">
        <w:rPr>
          <w:rFonts w:ascii="Arial" w:hAnsi="Arial"/>
          <w:color w:val="000000" w:themeColor="text1"/>
          <w:lang w:val="de-AT"/>
        </w:rPr>
        <w:t xml:space="preserve">. </w:t>
      </w:r>
      <w:r w:rsidR="00871EF5" w:rsidRPr="00C01830">
        <w:rPr>
          <w:rFonts w:ascii="Arial" w:hAnsi="Arial"/>
          <w:color w:val="000000" w:themeColor="text1"/>
          <w:lang w:val="de-AT"/>
        </w:rPr>
        <w:t>„</w:t>
      </w:r>
      <w:r w:rsidR="001C2157">
        <w:rPr>
          <w:rFonts w:ascii="Arial" w:hAnsi="Arial"/>
          <w:color w:val="000000" w:themeColor="text1"/>
          <w:lang w:val="de-AT"/>
        </w:rPr>
        <w:t>In diesem Jahr gab es besonders viele Einreichungen für beide Förderpreise und die Auswahl ist uns nicht leichtgefallen. Wir gratulieren beiden ganz herzlich und wünschen ihnen für den weiteren Studien-, Karriere- und Lebensweg alles Gute</w:t>
      </w:r>
      <w:r w:rsidR="007D6C6F" w:rsidRPr="00C01830">
        <w:rPr>
          <w:rFonts w:ascii="Arial" w:hAnsi="Arial"/>
          <w:color w:val="000000" w:themeColor="text1"/>
          <w:lang w:val="de-AT"/>
        </w:rPr>
        <w:t xml:space="preserve">”, betonte FHV-Rektorin </w:t>
      </w:r>
      <w:r w:rsidR="00BF6225" w:rsidRPr="00C01830">
        <w:rPr>
          <w:rFonts w:ascii="Arial" w:hAnsi="Arial"/>
          <w:color w:val="000000" w:themeColor="text1"/>
          <w:lang w:val="de-AT"/>
        </w:rPr>
        <w:t>Regine Kadgien</w:t>
      </w:r>
      <w:r w:rsidR="001C2157">
        <w:rPr>
          <w:rFonts w:ascii="Arial" w:hAnsi="Arial"/>
          <w:color w:val="000000" w:themeColor="text1"/>
          <w:lang w:val="de-AT"/>
        </w:rPr>
        <w:t xml:space="preserve"> anlässlich der Preisverleihung.</w:t>
      </w:r>
      <w:r w:rsidR="00FB1210" w:rsidRPr="00C01830">
        <w:rPr>
          <w:rFonts w:ascii="Arial" w:hAnsi="Arial"/>
          <w:color w:val="000000" w:themeColor="text1"/>
          <w:lang w:val="de-AT"/>
        </w:rPr>
        <w:t xml:space="preserve"> </w:t>
      </w:r>
    </w:p>
    <w:p w14:paraId="1CCE4E8A" w14:textId="77777777" w:rsidR="00FB1210" w:rsidRDefault="00FB1210">
      <w:pPr>
        <w:rPr>
          <w:rFonts w:ascii="Arial" w:hAnsi="Arial"/>
          <w:color w:val="FF0000"/>
          <w:lang w:val="de-AT"/>
        </w:rPr>
      </w:pPr>
    </w:p>
    <w:p w14:paraId="6F8C0A67" w14:textId="77777777" w:rsidR="003A6647" w:rsidRPr="003A6647" w:rsidRDefault="003A6647" w:rsidP="003A6647">
      <w:pPr>
        <w:rPr>
          <w:rFonts w:ascii="Arial" w:hAnsi="Arial"/>
          <w:lang w:val="de-AT"/>
        </w:rPr>
      </w:pPr>
      <w:r w:rsidRPr="003A6647">
        <w:rPr>
          <w:rFonts w:ascii="Arial" w:hAnsi="Arial"/>
          <w:b/>
          <w:bCs/>
          <w:lang w:val="de-AT"/>
        </w:rPr>
        <w:t>Auf dem richtigen Weg</w:t>
      </w:r>
      <w:r w:rsidRPr="003A6647">
        <w:rPr>
          <w:rFonts w:ascii="Arial" w:hAnsi="Arial"/>
          <w:b/>
          <w:bCs/>
          <w:lang w:val="de-AT"/>
        </w:rPr>
        <w:br/>
      </w:r>
      <w:r w:rsidRPr="003A6647">
        <w:rPr>
          <w:rFonts w:ascii="Arial" w:hAnsi="Arial"/>
          <w:lang w:val="de-AT"/>
        </w:rPr>
        <w:t xml:space="preserve">Die Verleihung des Erwin-Gächter-Förderpreises übernahmen die Stifter, das Ehepaar Hermine Zass-Gächter und Dr. Engelbert Zass, bereits zum neunten Mal. Die Auszeichnung ergeht an Studierende, die mit einer besonders hohen Motivation Hindernisse auf dem Weg zu ihrem Studium überwunden haben. Aus zahlreichen Bewerbungen wurde Doris Pichler ausgewählt. Die Klauserin  absolviert an der FHV den Bachelorstudiengang Internationale Betriebswirtschaft und ist den Weg </w:t>
      </w:r>
      <w:r w:rsidRPr="003A6647">
        <w:rPr>
          <w:rFonts w:ascii="Arial" w:hAnsi="Arial"/>
          <w:lang w:val="de-AT"/>
        </w:rPr>
        <w:lastRenderedPageBreak/>
        <w:t xml:space="preserve">der persönlichen Weiterentwicklung trotz familiärer Herausforderungen unbeirrbar gegangen. “Diese Auszeichnung bedeutet mir viel. Ich habe mit über 40 Jahren noch einmal alles auf eine Karte gesetzt. Der Preis bestätigt, dass ich auf dem richtigen Weg bin. Ich bin meinem Traum, Eltern von neurodivergenten Kindern und natürlich den Kindern selbst zu helfen, einen Schritt weiter”, so die Preisträgerin. </w:t>
      </w:r>
    </w:p>
    <w:p w14:paraId="6A77F751" w14:textId="77777777" w:rsidR="003A6647" w:rsidRPr="003A6647" w:rsidRDefault="003A6647" w:rsidP="003A6647">
      <w:pPr>
        <w:rPr>
          <w:rFonts w:ascii="Arial" w:hAnsi="Arial"/>
          <w:lang w:val="de-AT"/>
        </w:rPr>
      </w:pPr>
    </w:p>
    <w:p w14:paraId="1757DFD4" w14:textId="77777777" w:rsidR="003A6647" w:rsidRPr="003A6647" w:rsidRDefault="003A6647" w:rsidP="003A6647">
      <w:pPr>
        <w:rPr>
          <w:rFonts w:ascii="Arial" w:hAnsi="Arial"/>
          <w:lang w:val="de-AT"/>
        </w:rPr>
      </w:pPr>
      <w:r w:rsidRPr="003A6647">
        <w:rPr>
          <w:rFonts w:ascii="Arial" w:hAnsi="Arial"/>
          <w:lang w:val="de-DE"/>
        </w:rPr>
        <w:t>„Für Doris ist Bildung nicht ein Selbstzweck, sondern ein Instrument, um Verantwortung, Lebenserfahrung und gesellschaftliche Wirkung miteinander zu verbinden. Das ist ganz im Sinne der Werte, für welche der Erwin-Gächter-Förderpreis steht. Ihre Erfahrungen als pflegende Mutter, ihr unternehmerisches Denken mit sozialem Fokus und ihr Engagement, aus eigener Betroffenheit Strukturen zu schaffen, die anderen Menschen in ähnlichen Lebenssituationen zugutekommen, verleihen ihrem Bildungsweg eine besondere Tiefe“,</w:t>
      </w:r>
      <w:r w:rsidRPr="003A6647">
        <w:rPr>
          <w:rFonts w:ascii="Arial" w:hAnsi="Arial"/>
          <w:lang w:val="de-AT"/>
        </w:rPr>
        <w:t xml:space="preserve"> so das Ehepaar Zass-Gächter unisono.</w:t>
      </w:r>
    </w:p>
    <w:p w14:paraId="158E6535" w14:textId="77777777" w:rsidR="003A6647" w:rsidRPr="003A6647" w:rsidRDefault="003A6647">
      <w:pPr>
        <w:rPr>
          <w:rFonts w:ascii="Arial" w:hAnsi="Arial"/>
          <w:lang w:val="de-AT"/>
        </w:rPr>
      </w:pPr>
    </w:p>
    <w:p w14:paraId="7DE755FC" w14:textId="56861878" w:rsidR="00C13B09" w:rsidRDefault="00C13B09" w:rsidP="00012CDF">
      <w:pPr>
        <w:rPr>
          <w:rFonts w:ascii="Arial" w:hAnsi="Arial"/>
          <w:color w:val="FF0000"/>
          <w:lang w:val="de-AT"/>
        </w:rPr>
      </w:pPr>
      <w:r w:rsidRPr="00C13B09">
        <w:rPr>
          <w:rFonts w:ascii="Arial" w:hAnsi="Arial"/>
          <w:b/>
          <w:bCs/>
          <w:color w:val="2B2B00"/>
          <w:lang w:val="de-AT"/>
        </w:rPr>
        <w:t>Außergewöhnliche Kombination</w:t>
      </w:r>
      <w:r w:rsidR="00F821C1" w:rsidRPr="002F78A3">
        <w:rPr>
          <w:rFonts w:ascii="Arial" w:hAnsi="Arial"/>
          <w:b/>
          <w:bCs/>
          <w:color w:val="FF0000"/>
          <w:lang w:val="de-AT"/>
        </w:rPr>
        <w:br/>
      </w:r>
      <w:r w:rsidR="008313E2" w:rsidRPr="00C01830">
        <w:rPr>
          <w:rFonts w:ascii="Arial" w:hAnsi="Arial"/>
          <w:color w:val="000000" w:themeColor="text1"/>
          <w:lang w:val="de-AT"/>
        </w:rPr>
        <w:t xml:space="preserve">Der </w:t>
      </w:r>
      <w:bookmarkStart w:id="0" w:name="_Hlk167868389"/>
      <w:r w:rsidR="008313E2" w:rsidRPr="00C01830">
        <w:rPr>
          <w:rFonts w:ascii="Arial" w:hAnsi="Arial"/>
          <w:color w:val="000000" w:themeColor="text1"/>
          <w:lang w:val="de-AT"/>
        </w:rPr>
        <w:t>Christl-und-Ho</w:t>
      </w:r>
      <w:r w:rsidR="007D6C6F" w:rsidRPr="00C01830">
        <w:rPr>
          <w:rFonts w:ascii="Arial" w:hAnsi="Arial"/>
          <w:color w:val="000000" w:themeColor="text1"/>
          <w:lang w:val="de-AT"/>
        </w:rPr>
        <w:t>r</w:t>
      </w:r>
      <w:r w:rsidR="008313E2" w:rsidRPr="00C01830">
        <w:rPr>
          <w:rFonts w:ascii="Arial" w:hAnsi="Arial"/>
          <w:color w:val="000000" w:themeColor="text1"/>
          <w:lang w:val="de-AT"/>
        </w:rPr>
        <w:t xml:space="preserve">st-Zimmermann-Förderpreis </w:t>
      </w:r>
      <w:bookmarkEnd w:id="0"/>
      <w:r w:rsidR="008313E2" w:rsidRPr="00C01830">
        <w:rPr>
          <w:rFonts w:ascii="Arial" w:hAnsi="Arial"/>
          <w:color w:val="000000" w:themeColor="text1"/>
          <w:lang w:val="de-AT"/>
        </w:rPr>
        <w:t xml:space="preserve">wurde in diesem Jahr </w:t>
      </w:r>
      <w:r w:rsidR="00BF6225" w:rsidRPr="00C01830">
        <w:rPr>
          <w:rFonts w:ascii="Arial" w:hAnsi="Arial"/>
          <w:color w:val="000000" w:themeColor="text1"/>
          <w:lang w:val="de-AT"/>
        </w:rPr>
        <w:t xml:space="preserve">zum </w:t>
      </w:r>
      <w:r w:rsidR="00C01830" w:rsidRPr="00C01830">
        <w:rPr>
          <w:rFonts w:ascii="Arial" w:hAnsi="Arial"/>
          <w:color w:val="000000" w:themeColor="text1"/>
          <w:lang w:val="de-AT"/>
        </w:rPr>
        <w:t>dritten</w:t>
      </w:r>
      <w:r w:rsidR="00BF6225" w:rsidRPr="00C01830">
        <w:rPr>
          <w:rFonts w:ascii="Arial" w:hAnsi="Arial"/>
          <w:color w:val="000000" w:themeColor="text1"/>
          <w:lang w:val="de-AT"/>
        </w:rPr>
        <w:t xml:space="preserve"> Mal</w:t>
      </w:r>
      <w:r w:rsidR="008313E2" w:rsidRPr="00C01830">
        <w:rPr>
          <w:rFonts w:ascii="Arial" w:hAnsi="Arial"/>
          <w:color w:val="000000" w:themeColor="text1"/>
          <w:lang w:val="de-AT"/>
        </w:rPr>
        <w:t xml:space="preserve"> vergeben. </w:t>
      </w:r>
      <w:r w:rsidR="00C01830" w:rsidRPr="00C01830">
        <w:rPr>
          <w:rFonts w:ascii="Arial" w:hAnsi="Arial"/>
          <w:color w:val="000000" w:themeColor="text1"/>
          <w:lang w:val="de-AT"/>
        </w:rPr>
        <w:t>Florian Bischof</w:t>
      </w:r>
      <w:r w:rsidR="00BF6225" w:rsidRPr="00C01830">
        <w:rPr>
          <w:rFonts w:ascii="Arial" w:hAnsi="Arial"/>
          <w:color w:val="000000" w:themeColor="text1"/>
          <w:lang w:val="de-AT"/>
        </w:rPr>
        <w:t xml:space="preserve">, </w:t>
      </w:r>
      <w:r w:rsidR="008313E2" w:rsidRPr="00C01830">
        <w:rPr>
          <w:rFonts w:ascii="Arial" w:hAnsi="Arial"/>
          <w:color w:val="000000" w:themeColor="text1"/>
          <w:lang w:val="de-AT"/>
        </w:rPr>
        <w:t>FHV-Studierende</w:t>
      </w:r>
      <w:r w:rsidR="00BF6225" w:rsidRPr="00C01830">
        <w:rPr>
          <w:rFonts w:ascii="Arial" w:hAnsi="Arial"/>
          <w:color w:val="000000" w:themeColor="text1"/>
          <w:lang w:val="de-AT"/>
        </w:rPr>
        <w:t>r</w:t>
      </w:r>
      <w:r w:rsidR="008313E2" w:rsidRPr="00C01830">
        <w:rPr>
          <w:rFonts w:ascii="Arial" w:hAnsi="Arial"/>
          <w:color w:val="000000" w:themeColor="text1"/>
          <w:lang w:val="de-AT"/>
        </w:rPr>
        <w:t xml:space="preserve"> im </w:t>
      </w:r>
      <w:r w:rsidR="00BF6225" w:rsidRPr="00C01830">
        <w:rPr>
          <w:rFonts w:ascii="Arial" w:hAnsi="Arial"/>
          <w:color w:val="000000" w:themeColor="text1"/>
          <w:lang w:val="de-AT"/>
        </w:rPr>
        <w:t xml:space="preserve">Bachelor </w:t>
      </w:r>
      <w:r w:rsidR="00C01830" w:rsidRPr="00C01830">
        <w:rPr>
          <w:rFonts w:ascii="Arial" w:hAnsi="Arial"/>
          <w:color w:val="000000" w:themeColor="text1"/>
          <w:lang w:val="de-AT"/>
        </w:rPr>
        <w:t>Informatik – Digital Transformation</w:t>
      </w:r>
      <w:r w:rsidR="008313E2" w:rsidRPr="00C01830">
        <w:rPr>
          <w:rFonts w:ascii="Arial" w:hAnsi="Arial"/>
          <w:color w:val="000000" w:themeColor="text1"/>
          <w:lang w:val="de-AT"/>
        </w:rPr>
        <w:t xml:space="preserve">, </w:t>
      </w:r>
      <w:r w:rsidR="00BF6225" w:rsidRPr="00C01830">
        <w:rPr>
          <w:rFonts w:ascii="Arial" w:hAnsi="Arial"/>
          <w:color w:val="000000" w:themeColor="text1"/>
          <w:lang w:val="de-AT"/>
        </w:rPr>
        <w:t xml:space="preserve">freute </w:t>
      </w:r>
      <w:r w:rsidR="008313E2" w:rsidRPr="00C01830">
        <w:rPr>
          <w:rFonts w:ascii="Arial" w:hAnsi="Arial"/>
          <w:color w:val="000000" w:themeColor="text1"/>
          <w:lang w:val="de-AT"/>
        </w:rPr>
        <w:t xml:space="preserve">sich über </w:t>
      </w:r>
      <w:r w:rsidR="00871EF5" w:rsidRPr="00C01830">
        <w:rPr>
          <w:rFonts w:ascii="Arial" w:hAnsi="Arial"/>
          <w:color w:val="000000" w:themeColor="text1"/>
          <w:lang w:val="de-AT"/>
        </w:rPr>
        <w:t xml:space="preserve">die </w:t>
      </w:r>
      <w:r w:rsidR="008313E2" w:rsidRPr="00C01830">
        <w:rPr>
          <w:rFonts w:ascii="Arial" w:hAnsi="Arial"/>
          <w:color w:val="000000" w:themeColor="text1"/>
          <w:lang w:val="de-AT"/>
        </w:rPr>
        <w:t>Unterstützung. Mit einem großzügigen Vermächtnis hat das Ehepaar Zimmermann das Fundament für den Förderpreis gelegt</w:t>
      </w:r>
      <w:r w:rsidR="00871EF5" w:rsidRPr="00C01830">
        <w:rPr>
          <w:rFonts w:ascii="Arial" w:hAnsi="Arial"/>
          <w:color w:val="000000" w:themeColor="text1"/>
          <w:lang w:val="de-AT"/>
        </w:rPr>
        <w:t xml:space="preserve">, der </w:t>
      </w:r>
      <w:r w:rsidR="008313E2" w:rsidRPr="00C01830">
        <w:rPr>
          <w:rFonts w:ascii="Arial" w:hAnsi="Arial"/>
          <w:color w:val="000000" w:themeColor="text1"/>
          <w:lang w:val="de-AT"/>
        </w:rPr>
        <w:t>Studierende im Fachbereich Technik der FHV</w:t>
      </w:r>
      <w:r w:rsidR="00871EF5" w:rsidRPr="00C01830">
        <w:rPr>
          <w:rFonts w:ascii="Arial" w:hAnsi="Arial"/>
          <w:color w:val="000000" w:themeColor="text1"/>
          <w:lang w:val="de-AT"/>
        </w:rPr>
        <w:t xml:space="preserve"> unterstützt</w:t>
      </w:r>
      <w:r w:rsidR="008313E2" w:rsidRPr="00C01830">
        <w:rPr>
          <w:rFonts w:ascii="Arial" w:hAnsi="Arial"/>
          <w:color w:val="000000" w:themeColor="text1"/>
          <w:lang w:val="de-AT"/>
        </w:rPr>
        <w:t xml:space="preserve">. </w:t>
      </w:r>
      <w:r w:rsidR="00461580" w:rsidRPr="009E212D">
        <w:rPr>
          <w:rFonts w:ascii="Arial" w:hAnsi="Arial"/>
          <w:color w:val="000000" w:themeColor="text1"/>
          <w:lang w:val="de-AT"/>
        </w:rPr>
        <w:t>„</w:t>
      </w:r>
      <w:r w:rsidR="009E212D" w:rsidRPr="009E212D">
        <w:rPr>
          <w:rFonts w:ascii="Arial" w:hAnsi="Arial"/>
          <w:color w:val="000000" w:themeColor="text1"/>
          <w:lang w:val="de-AT"/>
        </w:rPr>
        <w:t xml:space="preserve">Der Förderpreis bedeutet mir viel, weil er eine Anerkennung für meinen bisherigen Einsatz ist. Ich freue mich sehr über die Chance, die ich dadurch bekomme. Durch die Verbindung von Studium und Arbeit kann ich vieles vom Gelernten aus der FHV direkt bei Blum anwenden und besser verstehen, wie Theorie und Praxis zusammenhängen“, </w:t>
      </w:r>
      <w:r w:rsidR="002A3671" w:rsidRPr="009E212D">
        <w:rPr>
          <w:rFonts w:ascii="Arial" w:hAnsi="Arial"/>
          <w:color w:val="000000" w:themeColor="text1"/>
          <w:lang w:val="de-AT"/>
        </w:rPr>
        <w:t>betont</w:t>
      </w:r>
      <w:r w:rsidR="00BF6225" w:rsidRPr="009E212D">
        <w:rPr>
          <w:rFonts w:ascii="Arial" w:hAnsi="Arial"/>
          <w:color w:val="000000" w:themeColor="text1"/>
          <w:lang w:val="de-AT"/>
        </w:rPr>
        <w:t xml:space="preserve">e der </w:t>
      </w:r>
      <w:r w:rsidR="00BD622F">
        <w:rPr>
          <w:rFonts w:ascii="Arial" w:hAnsi="Arial"/>
          <w:color w:val="000000" w:themeColor="text1"/>
          <w:lang w:val="de-AT"/>
        </w:rPr>
        <w:t>Lauteracher</w:t>
      </w:r>
      <w:r w:rsidR="009E212D">
        <w:rPr>
          <w:rFonts w:ascii="Arial" w:hAnsi="Arial"/>
          <w:color w:val="000000" w:themeColor="text1"/>
          <w:lang w:val="de-AT"/>
        </w:rPr>
        <w:t>.</w:t>
      </w:r>
      <w:r w:rsidR="00F821C1" w:rsidRPr="009E212D">
        <w:rPr>
          <w:rFonts w:ascii="Arial" w:hAnsi="Arial"/>
          <w:color w:val="000000" w:themeColor="text1"/>
          <w:lang w:val="de-AT"/>
        </w:rPr>
        <w:t xml:space="preserve"> </w:t>
      </w:r>
    </w:p>
    <w:p w14:paraId="1598C3F2" w14:textId="77777777" w:rsidR="00C13B09" w:rsidRDefault="00C13B09" w:rsidP="00012CDF">
      <w:pPr>
        <w:rPr>
          <w:rFonts w:ascii="Arial" w:hAnsi="Arial"/>
          <w:color w:val="FF0000"/>
          <w:lang w:val="de-AT"/>
        </w:rPr>
      </w:pPr>
    </w:p>
    <w:p w14:paraId="441FABEA" w14:textId="58D2EC1A" w:rsidR="00BF6225" w:rsidRPr="003A6647" w:rsidRDefault="00344773" w:rsidP="00012CDF">
      <w:pPr>
        <w:rPr>
          <w:rFonts w:ascii="Arial" w:hAnsi="Arial"/>
          <w:color w:val="000000" w:themeColor="text1"/>
          <w:lang w:val="de-AT"/>
        </w:rPr>
      </w:pPr>
      <w:r w:rsidRPr="003A6647">
        <w:rPr>
          <w:rFonts w:ascii="Arial" w:hAnsi="Arial"/>
          <w:color w:val="000000" w:themeColor="text1"/>
          <w:lang w:val="de-AT"/>
        </w:rPr>
        <w:t>„</w:t>
      </w:r>
      <w:r w:rsidR="001C2157" w:rsidRPr="003A6647">
        <w:rPr>
          <w:rFonts w:ascii="Arial" w:hAnsi="Arial"/>
          <w:color w:val="000000" w:themeColor="text1"/>
          <w:lang w:val="de-AT"/>
        </w:rPr>
        <w:t xml:space="preserve">Uns hat vor allem die außergewöhnliche Kombinaton von fachlicher Exzellenz, beeindruckender Eigeninitiative und gesellschaftlichem Engagement überzeugt. Florian hat seinen technischen Weg weitgehend autodidaktisch gestaltet, parallel dazu Verantwortung </w:t>
      </w:r>
      <w:r w:rsidR="00C13B09" w:rsidRPr="003A6647">
        <w:rPr>
          <w:rFonts w:ascii="Arial" w:hAnsi="Arial"/>
          <w:color w:val="000000" w:themeColor="text1"/>
          <w:lang w:val="de-AT"/>
        </w:rPr>
        <w:t>bei</w:t>
      </w:r>
      <w:r w:rsidR="001C2157" w:rsidRPr="003A6647">
        <w:rPr>
          <w:rFonts w:ascii="Arial" w:hAnsi="Arial"/>
          <w:color w:val="000000" w:themeColor="text1"/>
          <w:lang w:val="de-AT"/>
        </w:rPr>
        <w:t xml:space="preserve"> der Freiwilligen Feuerwehr übernommen und sein Know-how in international relevanten Open-Source-Projekten eingebracht. Das zeugt von großer Reife, Verantwortungsbewusstsein und Idealismus“, führt FHV-Rektorin </w:t>
      </w:r>
      <w:r w:rsidR="009E212D" w:rsidRPr="003A6647">
        <w:rPr>
          <w:rFonts w:ascii="Arial" w:hAnsi="Arial"/>
          <w:color w:val="000000" w:themeColor="text1"/>
          <w:lang w:val="de-AT"/>
        </w:rPr>
        <w:t xml:space="preserve">Kadgien </w:t>
      </w:r>
      <w:r w:rsidR="001C2157" w:rsidRPr="003A6647">
        <w:rPr>
          <w:rFonts w:ascii="Arial" w:hAnsi="Arial"/>
          <w:color w:val="000000" w:themeColor="text1"/>
          <w:lang w:val="de-AT"/>
        </w:rPr>
        <w:t xml:space="preserve">aus. Besonders hervorzuheben ist </w:t>
      </w:r>
      <w:r w:rsidR="00C13B09" w:rsidRPr="003A6647">
        <w:rPr>
          <w:rFonts w:ascii="Arial" w:hAnsi="Arial"/>
          <w:color w:val="000000" w:themeColor="text1"/>
          <w:lang w:val="de-AT"/>
        </w:rPr>
        <w:t>sein</w:t>
      </w:r>
      <w:r w:rsidR="001C2157" w:rsidRPr="003A6647">
        <w:rPr>
          <w:rFonts w:ascii="Arial" w:hAnsi="Arial"/>
          <w:color w:val="000000" w:themeColor="text1"/>
          <w:lang w:val="de-AT"/>
        </w:rPr>
        <w:t xml:space="preserve"> langjährige</w:t>
      </w:r>
      <w:r w:rsidR="006F18B0" w:rsidRPr="003A6647">
        <w:rPr>
          <w:rFonts w:ascii="Arial" w:hAnsi="Arial"/>
          <w:color w:val="000000" w:themeColor="text1"/>
          <w:lang w:val="de-AT"/>
        </w:rPr>
        <w:t>s</w:t>
      </w:r>
      <w:r w:rsidR="001C2157" w:rsidRPr="003A6647">
        <w:rPr>
          <w:rFonts w:ascii="Arial" w:hAnsi="Arial"/>
          <w:color w:val="000000" w:themeColor="text1"/>
          <w:lang w:val="de-AT"/>
        </w:rPr>
        <w:t xml:space="preserve"> Non-Profit-Projekt zur digitalen Lageführung, das ganz konkret zeigt, wie Technologie zum Wohl der Allgemeinheit eingesetzt werden kann. Dies wurde bereits in realen Krisensituationen erfolgreich genutzt. „Damit verkörpert Flori</w:t>
      </w:r>
      <w:r w:rsidR="009E212D" w:rsidRPr="003A6647">
        <w:rPr>
          <w:rFonts w:ascii="Arial" w:hAnsi="Arial"/>
          <w:color w:val="000000" w:themeColor="text1"/>
          <w:lang w:val="de-AT"/>
        </w:rPr>
        <w:t>a</w:t>
      </w:r>
      <w:r w:rsidR="001C2157" w:rsidRPr="003A6647">
        <w:rPr>
          <w:rFonts w:ascii="Arial" w:hAnsi="Arial"/>
          <w:color w:val="000000" w:themeColor="text1"/>
          <w:lang w:val="de-AT"/>
        </w:rPr>
        <w:t>n in besonderer Weise jene Werte von Innovation, Engagement und gesellschaftlicher Verantwortung, für die auch Christl und DI Horst Zimmermann standen“, betonte die FHV-Rektorin.</w:t>
      </w:r>
    </w:p>
    <w:p w14:paraId="61383847" w14:textId="77777777" w:rsidR="00B42218" w:rsidRPr="002F78A3" w:rsidRDefault="00B42218" w:rsidP="00012CDF">
      <w:pPr>
        <w:rPr>
          <w:rFonts w:ascii="Arial" w:hAnsi="Arial"/>
          <w:color w:val="FF0000"/>
          <w:lang w:val="de-AT"/>
        </w:rPr>
      </w:pPr>
    </w:p>
    <w:p w14:paraId="779F6EA7" w14:textId="238E36BF" w:rsidR="00F821C1" w:rsidRDefault="00F821C1" w:rsidP="00F821C1">
      <w:pPr>
        <w:rPr>
          <w:rFonts w:ascii="Arial" w:hAnsi="Arial"/>
          <w:sz w:val="16"/>
          <w:szCs w:val="16"/>
          <w:lang w:val="de-DE"/>
        </w:rPr>
      </w:pPr>
      <w:r w:rsidRPr="00C01830">
        <w:rPr>
          <w:rFonts w:ascii="Arial" w:hAnsi="Arial"/>
          <w:b/>
          <w:bCs/>
          <w:sz w:val="16"/>
          <w:szCs w:val="16"/>
          <w:lang w:val="de-DE"/>
        </w:rPr>
        <w:t>Über den Erwin-Gächter-Förderpreis</w:t>
      </w:r>
      <w:r w:rsidRPr="00C01830">
        <w:rPr>
          <w:rFonts w:ascii="Arial" w:hAnsi="Arial"/>
          <w:b/>
          <w:bCs/>
          <w:sz w:val="16"/>
          <w:szCs w:val="16"/>
          <w:lang w:val="de-DE"/>
        </w:rPr>
        <w:br/>
      </w:r>
      <w:r w:rsidRPr="00C01830">
        <w:rPr>
          <w:rFonts w:ascii="Arial" w:hAnsi="Arial"/>
          <w:sz w:val="16"/>
          <w:szCs w:val="16"/>
          <w:lang w:val="de-DE"/>
        </w:rPr>
        <w:t xml:space="preserve">Das Dornbirner Ehepaar Hermine Zass-Gächter und Dr. Engelbert Zass hat den Preis ihrem Vater bzw. Schwiegervater Erwin Gächter gewidmet. Er war das mittlere von fünf Kindern. Ihm war es aufgrund der familiären Situation nicht möglich, eine Matura bzw. einen Hochschulabschluss zu absolvieren. Der Erwin-Gächter-Förderpreis wird an Studierende der FHV vergeben, die einen außergewöhnlichen Lebenslauf aufweisen, hoch motiviert sind und sehr gute Leistungen erbringen, ohne dass es ihnen schon in die Wiege gelegt wurde. </w:t>
      </w:r>
    </w:p>
    <w:p w14:paraId="06C60156" w14:textId="77777777" w:rsidR="003A6647" w:rsidRDefault="003A6647" w:rsidP="00F821C1">
      <w:pPr>
        <w:rPr>
          <w:rFonts w:ascii="Arial" w:hAnsi="Arial"/>
          <w:sz w:val="16"/>
          <w:szCs w:val="16"/>
          <w:lang w:val="de-DE"/>
        </w:rPr>
      </w:pPr>
    </w:p>
    <w:p w14:paraId="217E77C0" w14:textId="77777777" w:rsidR="003A6647" w:rsidRPr="003A6647" w:rsidRDefault="003A6647" w:rsidP="003A6647">
      <w:pPr>
        <w:rPr>
          <w:rFonts w:ascii="Arial" w:hAnsi="Arial"/>
          <w:b/>
          <w:bCs/>
          <w:sz w:val="16"/>
          <w:szCs w:val="16"/>
          <w:lang w:val="de-DE"/>
        </w:rPr>
      </w:pPr>
      <w:r w:rsidRPr="003A6647">
        <w:rPr>
          <w:rFonts w:ascii="Arial" w:hAnsi="Arial"/>
          <w:b/>
          <w:bCs/>
          <w:sz w:val="16"/>
          <w:szCs w:val="16"/>
          <w:lang w:val="de-DE"/>
        </w:rPr>
        <w:t>Über den Christl-und-Horst-Zimmermann-Preis</w:t>
      </w:r>
    </w:p>
    <w:p w14:paraId="0BC4D400" w14:textId="77777777" w:rsidR="003A6647" w:rsidRPr="003A6647" w:rsidRDefault="003A6647" w:rsidP="003A6647">
      <w:pPr>
        <w:rPr>
          <w:rFonts w:ascii="Arial" w:hAnsi="Arial"/>
          <w:sz w:val="16"/>
          <w:szCs w:val="16"/>
          <w:lang w:val="de-AT"/>
        </w:rPr>
      </w:pPr>
      <w:r w:rsidRPr="003A6647">
        <w:rPr>
          <w:rFonts w:ascii="Arial" w:hAnsi="Arial"/>
          <w:sz w:val="16"/>
          <w:szCs w:val="16"/>
          <w:lang w:val="de-AT"/>
        </w:rPr>
        <w:t xml:space="preserve">Horst Zimmermann, der 2019 verstarb, galt als Visionär mit einer Faszination für Technik und unternehmerischem Geist. Er war einer der Mitbegründer der Firma ECCON und prägte zuvor viele Jahre die Firma Liebherr in Nenzing. Seine Frau Christl war eine treibende Kraft für den 1982 in Vorarlberg gegründeten Verein „Frauenselbsthilfe nach Krebs“. Für ihr Engagement erhielt sie sowohl das Verdienstzeichen als auch das Große Verdienstzeichen des Landes Vorarlberg, sowie den Leopold Bischof Ring. Christl Zimmermann starb im Jahr 2023. </w:t>
      </w:r>
    </w:p>
    <w:p w14:paraId="7E0B7599" w14:textId="77777777" w:rsidR="003A6647" w:rsidRPr="00C01830" w:rsidRDefault="003A6647" w:rsidP="00F821C1">
      <w:pPr>
        <w:rPr>
          <w:rFonts w:ascii="Arial" w:hAnsi="Arial"/>
          <w:sz w:val="16"/>
          <w:szCs w:val="16"/>
          <w:lang w:val="de-AT"/>
        </w:rPr>
      </w:pPr>
    </w:p>
    <w:p w14:paraId="06155F78" w14:textId="77777777" w:rsidR="00F821C1" w:rsidRPr="002F78A3" w:rsidRDefault="00F821C1" w:rsidP="00F821C1">
      <w:pPr>
        <w:rPr>
          <w:rFonts w:ascii="Arial" w:hAnsi="Arial"/>
          <w:color w:val="FF0000"/>
          <w:sz w:val="18"/>
          <w:szCs w:val="18"/>
          <w:lang w:val="de-AT"/>
        </w:rPr>
      </w:pPr>
    </w:p>
    <w:p w14:paraId="0E7B656B" w14:textId="77777777" w:rsidR="003625D5" w:rsidRPr="00392745" w:rsidRDefault="003625D5" w:rsidP="00344773">
      <w:pPr>
        <w:rPr>
          <w:rFonts w:ascii="Arial" w:hAnsi="Arial"/>
          <w:lang w:val="de-AT"/>
        </w:rPr>
      </w:pPr>
    </w:p>
    <w:p w14:paraId="1AECDAD9" w14:textId="04606CA9" w:rsidR="008C13ED" w:rsidRPr="00392745" w:rsidRDefault="008C13ED" w:rsidP="008C13ED">
      <w:pPr>
        <w:rPr>
          <w:rFonts w:ascii="Arial" w:hAnsi="Arial"/>
          <w:lang w:val="de-AT"/>
        </w:rPr>
      </w:pPr>
      <w:r w:rsidRPr="00392745">
        <w:rPr>
          <w:rFonts w:ascii="Arial" w:hAnsi="Arial"/>
          <w:lang w:val="de-AT"/>
        </w:rPr>
        <w:t>Credits: FHV</w:t>
      </w:r>
    </w:p>
    <w:p w14:paraId="5C89D264" w14:textId="77777777" w:rsidR="00344773" w:rsidRPr="00392745" w:rsidRDefault="00414744" w:rsidP="00051B70">
      <w:pPr>
        <w:rPr>
          <w:rFonts w:ascii="Arial" w:hAnsi="Arial"/>
          <w:lang w:val="de-AT"/>
        </w:rPr>
      </w:pPr>
      <w:r w:rsidRPr="00392745">
        <w:rPr>
          <w:rFonts w:ascii="Arial" w:hAnsi="Arial"/>
          <w:lang w:val="de-AT"/>
        </w:rPr>
        <w:t>Bildunterschriften:</w:t>
      </w:r>
    </w:p>
    <w:p w14:paraId="65217AA9" w14:textId="1797FDF6" w:rsidR="00392745" w:rsidRPr="00392745" w:rsidRDefault="00392745" w:rsidP="00392745">
      <w:pPr>
        <w:rPr>
          <w:rFonts w:ascii="Arial" w:hAnsi="Arial"/>
          <w:lang w:val="de-AT"/>
        </w:rPr>
      </w:pPr>
      <w:r w:rsidRPr="00392745">
        <w:rPr>
          <w:rFonts w:ascii="Arial" w:hAnsi="Arial"/>
          <w:lang w:val="de-AT"/>
        </w:rPr>
        <w:t xml:space="preserve">Foto 01: (v.l.) </w:t>
      </w:r>
      <w:r w:rsidR="00FA61C1">
        <w:rPr>
          <w:rFonts w:ascii="Arial" w:hAnsi="Arial"/>
          <w:lang w:val="de-AT"/>
        </w:rPr>
        <w:t xml:space="preserve">FHV-Rektorin </w:t>
      </w:r>
      <w:r w:rsidRPr="00392745">
        <w:rPr>
          <w:rFonts w:ascii="Arial" w:hAnsi="Arial"/>
          <w:lang w:val="de-AT"/>
        </w:rPr>
        <w:t xml:space="preserve">Regine Kadgien, Preisträgerin Doris Pichler, Dr. Engelbert Zass, Hermine Zass-Gächter, </w:t>
      </w:r>
      <w:r w:rsidR="00FA61C1">
        <w:rPr>
          <w:rFonts w:ascii="Arial" w:hAnsi="Arial"/>
          <w:lang w:val="de-AT"/>
        </w:rPr>
        <w:t xml:space="preserve">FHV-Geschäftsführer </w:t>
      </w:r>
      <w:r w:rsidRPr="00392745">
        <w:rPr>
          <w:rFonts w:ascii="Arial" w:hAnsi="Arial"/>
          <w:lang w:val="de-AT"/>
        </w:rPr>
        <w:t>Stefan Fitz-Rankl</w:t>
      </w:r>
    </w:p>
    <w:p w14:paraId="506B8048" w14:textId="6DD84F19" w:rsidR="00392745" w:rsidRPr="00392745" w:rsidRDefault="00392745" w:rsidP="00392745">
      <w:pPr>
        <w:rPr>
          <w:rFonts w:ascii="Arial" w:hAnsi="Arial"/>
          <w:lang w:val="de-AT"/>
        </w:rPr>
      </w:pPr>
      <w:r w:rsidRPr="00392745">
        <w:rPr>
          <w:rFonts w:ascii="Arial" w:hAnsi="Arial"/>
          <w:lang w:val="de-AT"/>
        </w:rPr>
        <w:t xml:space="preserve">Foto 02: (v.l.) </w:t>
      </w:r>
      <w:r w:rsidR="00FA61C1">
        <w:rPr>
          <w:rFonts w:ascii="Arial" w:hAnsi="Arial"/>
          <w:lang w:val="de-AT"/>
        </w:rPr>
        <w:t xml:space="preserve">FHV-Rektorin </w:t>
      </w:r>
      <w:r w:rsidRPr="00392745">
        <w:rPr>
          <w:rFonts w:ascii="Arial" w:hAnsi="Arial"/>
          <w:lang w:val="de-AT"/>
        </w:rPr>
        <w:t xml:space="preserve">Regine Kadgien, Preisträger Florian Bischof, Preisträgerin Doris Pichler, Dr. Engelbert Zass, Hermine Zass-Gächter, </w:t>
      </w:r>
      <w:r w:rsidR="00FA61C1">
        <w:rPr>
          <w:rFonts w:ascii="Arial" w:hAnsi="Arial"/>
          <w:lang w:val="de-AT"/>
        </w:rPr>
        <w:t xml:space="preserve">FHV-Geschäftsführer </w:t>
      </w:r>
      <w:r w:rsidRPr="00392745">
        <w:rPr>
          <w:rFonts w:ascii="Arial" w:hAnsi="Arial"/>
          <w:lang w:val="de-AT"/>
        </w:rPr>
        <w:t>Stefan Fitz-Rankl</w:t>
      </w:r>
    </w:p>
    <w:p w14:paraId="472530A8" w14:textId="1E82E187" w:rsidR="00392745" w:rsidRPr="00392745" w:rsidRDefault="00392745" w:rsidP="00392745">
      <w:pPr>
        <w:rPr>
          <w:rFonts w:ascii="Arial" w:hAnsi="Arial"/>
          <w:lang w:val="de-AT"/>
        </w:rPr>
      </w:pPr>
      <w:r w:rsidRPr="00392745">
        <w:rPr>
          <w:rFonts w:ascii="Arial" w:hAnsi="Arial"/>
          <w:lang w:val="de-AT"/>
        </w:rPr>
        <w:t xml:space="preserve">Foto 03: (v.l.) </w:t>
      </w:r>
      <w:r w:rsidR="00FA61C1">
        <w:rPr>
          <w:rFonts w:ascii="Arial" w:hAnsi="Arial"/>
          <w:lang w:val="de-AT"/>
        </w:rPr>
        <w:t xml:space="preserve">FHV-Rektorin </w:t>
      </w:r>
      <w:r w:rsidRPr="00392745">
        <w:rPr>
          <w:rFonts w:ascii="Arial" w:hAnsi="Arial"/>
          <w:lang w:val="de-AT"/>
        </w:rPr>
        <w:t xml:space="preserve">Regine Kadgien, Preisträger Florian Bischof, </w:t>
      </w:r>
      <w:r w:rsidR="00FA61C1">
        <w:rPr>
          <w:rFonts w:ascii="Arial" w:hAnsi="Arial"/>
          <w:lang w:val="de-AT"/>
        </w:rPr>
        <w:t xml:space="preserve">FHV-Geschäftsführer </w:t>
      </w:r>
      <w:r w:rsidRPr="00392745">
        <w:rPr>
          <w:rFonts w:ascii="Arial" w:hAnsi="Arial"/>
          <w:lang w:val="de-AT"/>
        </w:rPr>
        <w:t>Stefan Fitz-Rankl</w:t>
      </w:r>
    </w:p>
    <w:p w14:paraId="56854A0C" w14:textId="77777777" w:rsidR="00C00A28" w:rsidRDefault="00C00A28" w:rsidP="00175140">
      <w:pPr>
        <w:rPr>
          <w:rFonts w:ascii="Arial" w:hAnsi="Arial"/>
          <w:b/>
          <w:bCs/>
          <w:color w:val="000000" w:themeColor="text1"/>
          <w:lang w:val="de-AT"/>
        </w:rPr>
      </w:pPr>
    </w:p>
    <w:p w14:paraId="2AB3B8EA" w14:textId="77777777" w:rsidR="00392745" w:rsidRPr="00B233AD" w:rsidRDefault="00392745" w:rsidP="00175140">
      <w:pPr>
        <w:rPr>
          <w:rFonts w:ascii="Arial" w:hAnsi="Arial"/>
          <w:b/>
          <w:bCs/>
          <w:color w:val="000000" w:themeColor="text1"/>
          <w:lang w:val="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C578C7" w:rsidRPr="008B2D47" w14:paraId="6C3FCE60" w14:textId="77777777" w:rsidTr="00C461C6">
        <w:tc>
          <w:tcPr>
            <w:tcW w:w="9140" w:type="dxa"/>
          </w:tcPr>
          <w:p w14:paraId="3E837406" w14:textId="77777777" w:rsidR="00C578C7" w:rsidRPr="003B6399" w:rsidRDefault="00C578C7" w:rsidP="00C46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r w:rsidRPr="003B6399">
              <w:rPr>
                <w:rFonts w:ascii="Arial" w:hAnsi="Arial"/>
                <w:color w:val="000000" w:themeColor="text1"/>
                <w:sz w:val="18"/>
                <w:szCs w:val="18"/>
                <w:lang w:val="de-DE"/>
              </w:rPr>
              <w:t>Rückfragehinweis für die Redaktionen:</w:t>
            </w:r>
          </w:p>
          <w:p w14:paraId="2770A7A0" w14:textId="77777777" w:rsidR="00E0015B" w:rsidRPr="003B6399"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p>
          <w:p w14:paraId="4A2E1F0C" w14:textId="42E4E63A" w:rsidR="00E0015B" w:rsidRPr="003B6399" w:rsidRDefault="002F78A3"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r>
              <w:rPr>
                <w:rFonts w:ascii="Arial" w:hAnsi="Arial"/>
                <w:color w:val="000000" w:themeColor="text1"/>
                <w:sz w:val="18"/>
                <w:szCs w:val="18"/>
                <w:lang w:val="de-DE"/>
              </w:rPr>
              <w:t>Dr.</w:t>
            </w:r>
            <w:r w:rsidRPr="002F78A3">
              <w:rPr>
                <w:rFonts w:ascii="Arial" w:hAnsi="Arial"/>
                <w:color w:val="000000" w:themeColor="text1"/>
                <w:sz w:val="18"/>
                <w:szCs w:val="18"/>
                <w:vertAlign w:val="superscript"/>
                <w:lang w:val="de-DE"/>
              </w:rPr>
              <w:t>in</w:t>
            </w:r>
            <w:r>
              <w:rPr>
                <w:rFonts w:ascii="Arial" w:hAnsi="Arial"/>
                <w:color w:val="000000" w:themeColor="text1"/>
                <w:sz w:val="18"/>
                <w:szCs w:val="18"/>
                <w:lang w:val="de-DE"/>
              </w:rPr>
              <w:t xml:space="preserve"> </w:t>
            </w:r>
            <w:r w:rsidR="003B0FAC" w:rsidRPr="003B6399">
              <w:rPr>
                <w:rFonts w:ascii="Arial" w:hAnsi="Arial"/>
                <w:color w:val="000000" w:themeColor="text1"/>
                <w:sz w:val="18"/>
                <w:szCs w:val="18"/>
                <w:lang w:val="de-DE"/>
              </w:rPr>
              <w:t>Angelika Kaufmann-Pauger</w:t>
            </w:r>
            <w:r w:rsidRPr="003B6399">
              <w:rPr>
                <w:rFonts w:ascii="Arial" w:hAnsi="Arial"/>
                <w:color w:val="000000" w:themeColor="text1"/>
                <w:sz w:val="18"/>
                <w:szCs w:val="18"/>
                <w:lang w:val="de-DE"/>
              </w:rPr>
              <w:t xml:space="preserve"> </w:t>
            </w:r>
            <w:r w:rsidR="003B0FAC" w:rsidRPr="003B6399">
              <w:rPr>
                <w:rFonts w:ascii="Arial" w:hAnsi="Arial"/>
                <w:color w:val="000000" w:themeColor="text1"/>
                <w:sz w:val="18"/>
                <w:szCs w:val="18"/>
                <w:lang w:val="de-DE"/>
              </w:rPr>
              <w:br/>
            </w:r>
            <w:r w:rsidR="00E0015B" w:rsidRPr="003B6399">
              <w:rPr>
                <w:rFonts w:ascii="Arial" w:hAnsi="Arial"/>
                <w:color w:val="000000" w:themeColor="text1"/>
                <w:sz w:val="18"/>
                <w:szCs w:val="18"/>
                <w:lang w:val="de-DE"/>
              </w:rPr>
              <w:t>Tel. +43 5572 792-</w:t>
            </w:r>
            <w:r w:rsidR="003B0FAC" w:rsidRPr="003B6399">
              <w:rPr>
                <w:rFonts w:ascii="Arial" w:hAnsi="Arial"/>
                <w:color w:val="000000" w:themeColor="text1"/>
                <w:sz w:val="18"/>
                <w:szCs w:val="18"/>
                <w:lang w:val="de-DE"/>
              </w:rPr>
              <w:t>3219</w:t>
            </w:r>
            <w:r w:rsidR="00E0015B" w:rsidRPr="003B6399">
              <w:rPr>
                <w:rFonts w:ascii="Arial" w:hAnsi="Arial"/>
                <w:color w:val="000000" w:themeColor="text1"/>
                <w:sz w:val="18"/>
                <w:szCs w:val="18"/>
                <w:lang w:val="de-DE"/>
              </w:rPr>
              <w:t xml:space="preserve">, </w:t>
            </w:r>
            <w:r w:rsidR="003B0FAC" w:rsidRPr="003B6399">
              <w:rPr>
                <w:rFonts w:ascii="Arial" w:hAnsi="Arial"/>
                <w:color w:val="000000" w:themeColor="text1"/>
                <w:sz w:val="18"/>
                <w:szCs w:val="18"/>
                <w:lang w:val="de-DE"/>
              </w:rPr>
              <w:t>angelika.kaufmann-pauger@fhv.at</w:t>
            </w:r>
            <w:r w:rsidR="00E0015B" w:rsidRPr="003B6399">
              <w:rPr>
                <w:rFonts w:ascii="Arial" w:hAnsi="Arial"/>
                <w:color w:val="000000" w:themeColor="text1"/>
                <w:sz w:val="18"/>
                <w:szCs w:val="18"/>
                <w:lang w:val="de-DE"/>
              </w:rPr>
              <w:t xml:space="preserve"> </w:t>
            </w:r>
          </w:p>
          <w:p w14:paraId="6669DFFB" w14:textId="77777777" w:rsidR="00E0015B" w:rsidRPr="003B6399"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r w:rsidRPr="003B6399">
              <w:rPr>
                <w:rFonts w:ascii="Arial" w:hAnsi="Arial"/>
                <w:color w:val="000000" w:themeColor="text1"/>
                <w:sz w:val="18"/>
                <w:szCs w:val="18"/>
                <w:lang w:val="de-DE"/>
              </w:rPr>
              <w:t>Fachhochschule Vorarlberg GmbH</w:t>
            </w:r>
          </w:p>
          <w:p w14:paraId="06C28B1C" w14:textId="77777777" w:rsidR="00E0015B" w:rsidRPr="003B6399"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r w:rsidRPr="003B6399">
              <w:rPr>
                <w:rFonts w:ascii="Arial" w:hAnsi="Arial"/>
                <w:color w:val="000000" w:themeColor="text1"/>
                <w:sz w:val="18"/>
                <w:szCs w:val="18"/>
                <w:lang w:val="de-DE"/>
              </w:rPr>
              <w:t>CAMPUS V, Hochschulstraße 1</w:t>
            </w:r>
          </w:p>
          <w:p w14:paraId="705F6C5D" w14:textId="77777777" w:rsidR="00E0015B" w:rsidRPr="003B6399"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r w:rsidRPr="003B6399">
              <w:rPr>
                <w:rFonts w:ascii="Arial" w:hAnsi="Arial"/>
                <w:color w:val="000000" w:themeColor="text1"/>
                <w:sz w:val="18"/>
                <w:szCs w:val="18"/>
                <w:lang w:val="de-DE"/>
              </w:rPr>
              <w:t xml:space="preserve">6850 Dornbirn, Austria </w:t>
            </w:r>
          </w:p>
          <w:p w14:paraId="25BD53CA" w14:textId="42335BEB" w:rsidR="00C578C7" w:rsidRPr="00051B70"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hyperlink r:id="rId9" w:history="1">
              <w:r w:rsidRPr="00051B70">
                <w:rPr>
                  <w:rFonts w:ascii="Arial" w:hAnsi="Arial"/>
                  <w:color w:val="000000" w:themeColor="text1"/>
                  <w:sz w:val="18"/>
                  <w:szCs w:val="18"/>
                  <w:lang w:val="de-DE"/>
                </w:rPr>
                <w:t>www.fhv.at</w:t>
              </w:r>
            </w:hyperlink>
          </w:p>
          <w:p w14:paraId="76315C36" w14:textId="77777777" w:rsidR="00E0015B" w:rsidRPr="003B6399"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p>
          <w:p w14:paraId="0EB97276" w14:textId="50043AA4" w:rsidR="003B0FAC" w:rsidRPr="003B6399" w:rsidRDefault="003B0FAC"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r w:rsidRPr="003B6399">
              <w:rPr>
                <w:rFonts w:ascii="Arial" w:hAnsi="Arial"/>
                <w:color w:val="000000" w:themeColor="text1"/>
                <w:sz w:val="18"/>
                <w:szCs w:val="18"/>
                <w:lang w:val="de-DE"/>
              </w:rPr>
              <w:t xml:space="preserve">Sind Sie an Neuigkeiten über die Forschungsarbeit der FHV interessiert? Dann abonnieren Sie den </w:t>
            </w:r>
            <w:r w:rsidR="008C13ED">
              <w:rPr>
                <w:rFonts w:ascii="Arial" w:hAnsi="Arial"/>
                <w:color w:val="000000" w:themeColor="text1"/>
                <w:sz w:val="18"/>
                <w:szCs w:val="18"/>
                <w:lang w:val="de-DE"/>
              </w:rPr>
              <w:t>unseren</w:t>
            </w:r>
            <w:r w:rsidRPr="003B6399">
              <w:rPr>
                <w:rFonts w:ascii="Arial" w:hAnsi="Arial"/>
                <w:color w:val="000000" w:themeColor="text1"/>
                <w:sz w:val="18"/>
                <w:szCs w:val="18"/>
                <w:lang w:val="de-DE"/>
              </w:rPr>
              <w:t xml:space="preserve"> Forschungsnewsletter </w:t>
            </w:r>
            <w:hyperlink r:id="rId10" w:history="1">
              <w:r w:rsidRPr="008C13ED">
                <w:rPr>
                  <w:color w:val="000000" w:themeColor="text1"/>
                  <w:sz w:val="18"/>
                  <w:szCs w:val="18"/>
                  <w:u w:val="single"/>
                  <w:lang w:val="de-DE"/>
                </w:rPr>
                <w:t>hier</w:t>
              </w:r>
            </w:hyperlink>
            <w:r w:rsidRPr="008C13ED">
              <w:rPr>
                <w:rFonts w:ascii="Arial" w:hAnsi="Arial"/>
                <w:color w:val="000000" w:themeColor="text1"/>
                <w:sz w:val="18"/>
                <w:szCs w:val="18"/>
                <w:u w:val="single"/>
                <w:lang w:val="de-DE"/>
              </w:rPr>
              <w:t>.</w:t>
            </w:r>
          </w:p>
          <w:p w14:paraId="002D4097" w14:textId="77777777" w:rsidR="009351EA" w:rsidRPr="003B6399" w:rsidRDefault="009351EA"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p>
          <w:p w14:paraId="020308FC" w14:textId="1E0D3A88" w:rsidR="009351EA" w:rsidRPr="003B6399" w:rsidRDefault="009351EA"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themeColor="text1"/>
                <w:sz w:val="18"/>
                <w:szCs w:val="18"/>
                <w:lang w:val="de-DE"/>
              </w:rPr>
            </w:pPr>
            <w:hyperlink r:id="rId11" w:history="1">
              <w:r w:rsidRPr="003B6399">
                <w:rPr>
                  <w:color w:val="000000" w:themeColor="text1"/>
                  <w:sz w:val="18"/>
                  <w:szCs w:val="18"/>
                  <w:lang w:val="de-DE"/>
                </w:rPr>
                <w:t>Hier</w:t>
              </w:r>
            </w:hyperlink>
            <w:r w:rsidRPr="003B6399">
              <w:rPr>
                <w:rFonts w:ascii="Arial" w:hAnsi="Arial"/>
                <w:color w:val="000000" w:themeColor="text1"/>
                <w:sz w:val="18"/>
                <w:szCs w:val="18"/>
                <w:lang w:val="de-DE"/>
              </w:rPr>
              <w:t xml:space="preserve"> geht es zu den </w:t>
            </w:r>
            <w:hyperlink r:id="rId12" w:history="1">
              <w:r w:rsidRPr="008C13ED">
                <w:rPr>
                  <w:rStyle w:val="Hyperlink"/>
                  <w:rFonts w:ascii="Arial" w:hAnsi="Arial"/>
                  <w:sz w:val="18"/>
                  <w:szCs w:val="18"/>
                  <w:lang w:val="de-DE"/>
                </w:rPr>
                <w:t>Events</w:t>
              </w:r>
            </w:hyperlink>
            <w:r w:rsidRPr="003B6399">
              <w:rPr>
                <w:rFonts w:ascii="Arial" w:hAnsi="Arial"/>
                <w:color w:val="000000" w:themeColor="text1"/>
                <w:sz w:val="18"/>
                <w:szCs w:val="18"/>
                <w:lang w:val="de-DE"/>
              </w:rPr>
              <w:t xml:space="preserve"> der FHV.</w:t>
            </w:r>
          </w:p>
          <w:p w14:paraId="25D80B8C" w14:textId="27DB5E4C" w:rsidR="003B0FAC"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tc>
      </w:tr>
    </w:tbl>
    <w:p w14:paraId="087AF724" w14:textId="77777777" w:rsidR="00AE0B56" w:rsidRPr="007F5175" w:rsidRDefault="00AE0B56" w:rsidP="00C36CCF">
      <w:pPr>
        <w:spacing w:line="276" w:lineRule="auto"/>
        <w:rPr>
          <w:rFonts w:ascii="Arial" w:hAnsi="Arial"/>
          <w:color w:val="000000" w:themeColor="text1"/>
          <w:lang w:val="de-DE" w:eastAsia="de-DE"/>
        </w:rPr>
      </w:pPr>
    </w:p>
    <w:p w14:paraId="786C68E3" w14:textId="60CFE71B" w:rsidR="00C875A1" w:rsidRDefault="00AF1408" w:rsidP="00F72D23">
      <w:pPr>
        <w:spacing w:line="253" w:lineRule="atLeast"/>
        <w:rPr>
          <w:rFonts w:ascii="Arial" w:hAnsi="Arial"/>
          <w:color w:val="000000"/>
          <w:sz w:val="15"/>
          <w:szCs w:val="15"/>
          <w:lang w:val="de-AT"/>
        </w:rPr>
      </w:pPr>
      <w:r w:rsidRPr="007F5175">
        <w:rPr>
          <w:rFonts w:ascii="Arial" w:hAnsi="Arial"/>
          <w:color w:val="000000"/>
          <w:sz w:val="15"/>
          <w:szCs w:val="15"/>
          <w:lang w:val="de-AT"/>
        </w:rPr>
        <w:t xml:space="preserve">Wenn Sie </w:t>
      </w:r>
      <w:r w:rsidR="006C0E09" w:rsidRPr="007F5175">
        <w:rPr>
          <w:rFonts w:ascii="Arial" w:hAnsi="Arial"/>
          <w:color w:val="000000"/>
          <w:sz w:val="15"/>
          <w:szCs w:val="15"/>
          <w:lang w:val="de-AT"/>
        </w:rPr>
        <w:t xml:space="preserve">die </w:t>
      </w:r>
      <w:r w:rsidRPr="007F5175">
        <w:rPr>
          <w:rFonts w:ascii="Arial" w:hAnsi="Arial"/>
          <w:color w:val="000000"/>
          <w:sz w:val="15"/>
          <w:szCs w:val="15"/>
          <w:lang w:val="de-AT"/>
        </w:rPr>
        <w:t xml:space="preserve">Pressemeldungen </w:t>
      </w:r>
      <w:r w:rsidR="006C0E09" w:rsidRPr="007F5175">
        <w:rPr>
          <w:rFonts w:ascii="Arial" w:hAnsi="Arial"/>
          <w:color w:val="000000"/>
          <w:sz w:val="15"/>
          <w:szCs w:val="15"/>
          <w:lang w:val="de-AT"/>
        </w:rPr>
        <w:t>der</w:t>
      </w:r>
      <w:r w:rsidRPr="007F5175">
        <w:rPr>
          <w:rFonts w:ascii="Arial" w:hAnsi="Arial"/>
          <w:color w:val="000000"/>
          <w:sz w:val="15"/>
          <w:szCs w:val="15"/>
          <w:lang w:val="de-AT"/>
        </w:rPr>
        <w:t xml:space="preserve"> FH</w:t>
      </w:r>
      <w:r w:rsidR="003B35AE">
        <w:rPr>
          <w:rFonts w:ascii="Arial" w:hAnsi="Arial"/>
          <w:color w:val="000000"/>
          <w:sz w:val="15"/>
          <w:szCs w:val="15"/>
          <w:lang w:val="de-AT"/>
        </w:rPr>
        <w:t>V</w:t>
      </w:r>
      <w:r w:rsidRPr="007F5175">
        <w:rPr>
          <w:rFonts w:ascii="Arial" w:hAnsi="Arial"/>
          <w:color w:val="000000"/>
          <w:sz w:val="15"/>
          <w:szCs w:val="15"/>
          <w:lang w:val="de-AT"/>
        </w:rPr>
        <w:t xml:space="preserve"> </w:t>
      </w:r>
      <w:r w:rsidR="006C0E09" w:rsidRPr="007F5175">
        <w:rPr>
          <w:rFonts w:ascii="Arial" w:hAnsi="Arial"/>
          <w:color w:val="000000"/>
          <w:sz w:val="15"/>
          <w:szCs w:val="15"/>
          <w:lang w:val="de-AT"/>
        </w:rPr>
        <w:t xml:space="preserve">nicht mehr </w:t>
      </w:r>
      <w:r w:rsidRPr="007F5175">
        <w:rPr>
          <w:rFonts w:ascii="Arial" w:hAnsi="Arial"/>
          <w:color w:val="000000"/>
          <w:sz w:val="15"/>
          <w:szCs w:val="15"/>
          <w:lang w:val="de-AT"/>
        </w:rPr>
        <w:t>erhalten möchten, schreiben Sie bitte eine kurze Nachricht an</w:t>
      </w:r>
      <w:r w:rsidRPr="007F5175">
        <w:rPr>
          <w:rStyle w:val="apple-converted-space"/>
          <w:rFonts w:ascii="Arial" w:hAnsi="Arial"/>
          <w:color w:val="000000"/>
          <w:sz w:val="15"/>
          <w:szCs w:val="15"/>
          <w:lang w:val="de-AT"/>
        </w:rPr>
        <w:t> </w:t>
      </w:r>
      <w:hyperlink r:id="rId13"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w:t>
      </w:r>
      <w:r w:rsidR="00F72D23" w:rsidRPr="007F5175">
        <w:rPr>
          <w:rFonts w:ascii="Arial" w:hAnsi="Arial"/>
          <w:color w:val="000000"/>
          <w:sz w:val="15"/>
          <w:szCs w:val="15"/>
          <w:lang w:val="de-AT"/>
        </w:rPr>
        <w:t>sicher</w:t>
      </w:r>
      <w:r w:rsidRPr="007F5175">
        <w:rPr>
          <w:rFonts w:ascii="Arial" w:hAnsi="Arial"/>
          <w:color w:val="000000"/>
          <w:sz w:val="15"/>
          <w:szCs w:val="15"/>
          <w:lang w:val="de-AT"/>
        </w:rPr>
        <w:t xml:space="preserve"> sein: Ihre Daten werden nicht an Dritte weitergegeben! Alle Details zum Datenschutz finden Sie unter:</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https://www.fhv.at/datenschutz/</w:t>
        </w:r>
      </w:hyperlink>
      <w:r w:rsidRPr="007F5175">
        <w:rPr>
          <w:rFonts w:ascii="Arial" w:hAnsi="Arial"/>
          <w:color w:val="000000"/>
          <w:sz w:val="15"/>
          <w:szCs w:val="15"/>
          <w:lang w:val="de-AT"/>
        </w:rPr>
        <w:t>.</w:t>
      </w:r>
    </w:p>
    <w:p w14:paraId="76D1F91F" w14:textId="77777777" w:rsidR="00394AAA" w:rsidRDefault="00394AAA" w:rsidP="00F72D23">
      <w:pPr>
        <w:spacing w:line="253" w:lineRule="atLeast"/>
        <w:rPr>
          <w:rFonts w:ascii="Arial" w:hAnsi="Arial"/>
          <w:color w:val="000000"/>
          <w:sz w:val="15"/>
          <w:szCs w:val="15"/>
          <w:lang w:val="de-AT"/>
        </w:rPr>
      </w:pPr>
    </w:p>
    <w:p w14:paraId="22C03B1F" w14:textId="77777777" w:rsidR="00394AAA" w:rsidRDefault="00394AAA" w:rsidP="00F72D23">
      <w:pPr>
        <w:spacing w:line="253" w:lineRule="atLeast"/>
        <w:rPr>
          <w:rFonts w:ascii="Arial" w:hAnsi="Arial"/>
          <w:color w:val="000000"/>
          <w:sz w:val="15"/>
          <w:szCs w:val="15"/>
          <w:lang w:val="de-AT"/>
        </w:rPr>
      </w:pPr>
    </w:p>
    <w:p w14:paraId="40114C28" w14:textId="77777777" w:rsidR="00394AAA" w:rsidRDefault="00394AAA" w:rsidP="00F72D23">
      <w:pPr>
        <w:spacing w:line="253" w:lineRule="atLeast"/>
        <w:rPr>
          <w:rFonts w:ascii="Arial" w:hAnsi="Arial"/>
          <w:color w:val="000000"/>
          <w:sz w:val="15"/>
          <w:szCs w:val="15"/>
          <w:lang w:val="de-AT"/>
        </w:rPr>
      </w:pPr>
    </w:p>
    <w:p w14:paraId="02610173" w14:textId="77777777" w:rsidR="00394AAA" w:rsidRDefault="00394AAA" w:rsidP="00F72D23">
      <w:pPr>
        <w:spacing w:line="253" w:lineRule="atLeast"/>
        <w:rPr>
          <w:rFonts w:ascii="Arial" w:hAnsi="Arial"/>
          <w:color w:val="000000"/>
          <w:sz w:val="15"/>
          <w:szCs w:val="15"/>
          <w:lang w:val="de-AT"/>
        </w:rPr>
      </w:pPr>
    </w:p>
    <w:p w14:paraId="1F68C189" w14:textId="77777777" w:rsidR="00394AAA" w:rsidRDefault="00394AAA" w:rsidP="00F72D23">
      <w:pPr>
        <w:spacing w:line="253" w:lineRule="atLeast"/>
        <w:rPr>
          <w:rFonts w:ascii="Arial" w:hAnsi="Arial"/>
          <w:color w:val="000000"/>
          <w:sz w:val="15"/>
          <w:szCs w:val="15"/>
          <w:lang w:val="de-AT"/>
        </w:rPr>
      </w:pPr>
    </w:p>
    <w:p w14:paraId="6406164A" w14:textId="77777777" w:rsidR="00394AAA" w:rsidRDefault="00394AAA" w:rsidP="00F72D23">
      <w:pPr>
        <w:spacing w:line="253" w:lineRule="atLeast"/>
        <w:rPr>
          <w:rFonts w:ascii="Arial" w:hAnsi="Arial"/>
          <w:color w:val="000000"/>
          <w:sz w:val="15"/>
          <w:szCs w:val="15"/>
          <w:lang w:val="de-AT"/>
        </w:rPr>
      </w:pPr>
    </w:p>
    <w:p w14:paraId="740C8385" w14:textId="77777777" w:rsidR="00394AAA" w:rsidRDefault="00394AAA" w:rsidP="00F72D23">
      <w:pPr>
        <w:spacing w:line="253" w:lineRule="atLeast"/>
        <w:rPr>
          <w:rFonts w:ascii="Arial" w:hAnsi="Arial"/>
          <w:color w:val="000000"/>
          <w:sz w:val="15"/>
          <w:szCs w:val="15"/>
          <w:lang w:val="de-AT"/>
        </w:rPr>
      </w:pPr>
    </w:p>
    <w:p w14:paraId="5082A666" w14:textId="77777777" w:rsidR="00E142FE" w:rsidRDefault="00E142FE" w:rsidP="00E142FE">
      <w:pPr>
        <w:rPr>
          <w:rFonts w:ascii="Arial" w:hAnsi="Arial"/>
          <w:color w:val="000000"/>
          <w:sz w:val="15"/>
          <w:szCs w:val="15"/>
          <w:lang w:val="de-AT"/>
        </w:rPr>
      </w:pPr>
    </w:p>
    <w:p w14:paraId="2B2CBD82" w14:textId="77777777" w:rsidR="008334EB" w:rsidRPr="0030034F" w:rsidRDefault="008334EB" w:rsidP="00E142FE">
      <w:pPr>
        <w:rPr>
          <w:rFonts w:ascii="Arial" w:hAnsi="Arial"/>
          <w:b/>
          <w:bCs/>
          <w:color w:val="7F7F7F" w:themeColor="text1" w:themeTint="80"/>
          <w:sz w:val="15"/>
          <w:szCs w:val="15"/>
          <w:lang w:val="de-AT"/>
        </w:rPr>
      </w:pPr>
    </w:p>
    <w:p w14:paraId="75E3CD08" w14:textId="469EADE9" w:rsidR="00E142FE" w:rsidRPr="00E142FE" w:rsidRDefault="00E142FE" w:rsidP="00BA088F">
      <w:pPr>
        <w:pBdr>
          <w:top w:val="single" w:sz="4" w:space="1" w:color="auto"/>
          <w:left w:val="single" w:sz="4" w:space="4" w:color="auto"/>
          <w:bottom w:val="single" w:sz="4" w:space="1" w:color="auto"/>
          <w:right w:val="single" w:sz="4" w:space="4" w:color="auto"/>
        </w:pBdr>
        <w:rPr>
          <w:rFonts w:ascii="Arial" w:hAnsi="Arial"/>
          <w:b/>
          <w:bCs/>
          <w:color w:val="7F7F7F" w:themeColor="text1" w:themeTint="80"/>
          <w:sz w:val="15"/>
          <w:szCs w:val="15"/>
        </w:rPr>
      </w:pPr>
      <w:r w:rsidRPr="00E142FE">
        <w:rPr>
          <w:rFonts w:ascii="Arial" w:hAnsi="Arial"/>
          <w:b/>
          <w:bCs/>
          <w:color w:val="7F7F7F" w:themeColor="text1" w:themeTint="80"/>
          <w:sz w:val="15"/>
          <w:szCs w:val="15"/>
        </w:rPr>
        <w:t>Über die FHV – Vorarlberg University of Applied Sciences</w:t>
      </w:r>
    </w:p>
    <w:p w14:paraId="3F3DAE35" w14:textId="77777777" w:rsidR="00E142FE" w:rsidRPr="00E142FE" w:rsidRDefault="00E142FE" w:rsidP="00BA088F">
      <w:pPr>
        <w:pBdr>
          <w:top w:val="single" w:sz="4" w:space="1" w:color="auto"/>
          <w:left w:val="single" w:sz="4" w:space="4" w:color="auto"/>
          <w:bottom w:val="single" w:sz="4" w:space="1" w:color="auto"/>
          <w:right w:val="single" w:sz="4" w:space="4" w:color="auto"/>
        </w:pBdr>
        <w:rPr>
          <w:rFonts w:ascii="Arial" w:hAnsi="Arial"/>
          <w:b/>
          <w:bCs/>
          <w:color w:val="7F7F7F" w:themeColor="text1" w:themeTint="80"/>
          <w:sz w:val="15"/>
          <w:szCs w:val="15"/>
        </w:rPr>
      </w:pPr>
    </w:p>
    <w:p w14:paraId="4189BE6D" w14:textId="77777777" w:rsidR="00E142FE" w:rsidRPr="0030034F" w:rsidRDefault="00E142FE" w:rsidP="00BA088F">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de-AT"/>
        </w:rPr>
      </w:pPr>
      <w:r w:rsidRPr="0030034F">
        <w:rPr>
          <w:rFonts w:ascii="Arial" w:hAnsi="Arial"/>
          <w:color w:val="7F7F7F" w:themeColor="text1" w:themeTint="80"/>
          <w:sz w:val="15"/>
          <w:szCs w:val="15"/>
          <w:lang w:val="de-AT"/>
        </w:rPr>
        <w:t>Die Fachhochschule Vorarlberg (FHV – Vorarlberg University of Applied Sciences) feiert am 6. September 2024 das 30-Jahr-Jubiläum. Im Jahr 1989 wurde das „Technikum Vorarlberg“ gegründet. 1994 startete der erste Diplomstudiengang mit 45 Studierenden und es erfolgte eine Umbenennung in „Fachhochschul-Studiengänge Vorarlberg“. 1999 wurde der Fachhochschulstatus verliehen. Heute verzeichnet die FHV rund 1600 Studierende in Vollzeit und berufsbegleitenden Studien. Die Institution bietet mehr als 20 Bachelor- und Masterstudiengänge in den vier Fachbereichen Wirtschaft, Technik, Soziales und Gesundheit und Gestaltung. Rund 300 Mitarbeitende arbeiten in Lehre, Forschung und Verwaltung an der FHV.</w:t>
      </w:r>
    </w:p>
    <w:p w14:paraId="5C5B415A" w14:textId="77777777" w:rsidR="00E142FE" w:rsidRPr="0030034F" w:rsidRDefault="00E142FE" w:rsidP="00BA088F">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de-AT"/>
        </w:rPr>
      </w:pPr>
    </w:p>
    <w:p w14:paraId="3CB103AD" w14:textId="7541FAC1" w:rsidR="00E142FE" w:rsidRPr="0030034F" w:rsidRDefault="00E142FE" w:rsidP="00BA088F">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de-AT"/>
        </w:rPr>
      </w:pPr>
      <w:r w:rsidRPr="0030034F">
        <w:rPr>
          <w:rFonts w:ascii="Arial" w:hAnsi="Arial"/>
          <w:color w:val="7F7F7F" w:themeColor="text1" w:themeTint="80"/>
          <w:sz w:val="15"/>
          <w:szCs w:val="15"/>
          <w:lang w:val="de-AT"/>
        </w:rPr>
        <w:t xml:space="preserve">Mit 100 Forschenden in vier Forschungszentren, drei Forschungsgruppen und zwei Tochterunternehmen ist die FHV eine der forschungsstärksten Fachhochschulen in Österreich. Die FHV kooperiert mit lokalen Unternehmen und Organisationen und teilt das Wissen im Wissenschaftsverbund der Vierländerregion Bodensee. Gemeinsam mit anderen Hochschulen in Irland, Spanien, Portugal, den Niederlanden und Finnland bildet die FH Vorarlberg das Regional University Network (RUN), durch das unter anderem schrankenlose Mobilität für Studierende, Forschende und flexible PhD-Abschlüsse möglich werden. Weiters kooperiert die FHV weltweit mit mehr als 100 Partnerhochschulen. Weitere Informationen: </w:t>
      </w:r>
      <w:hyperlink r:id="rId15" w:history="1">
        <w:r w:rsidRPr="0030034F">
          <w:rPr>
            <w:rStyle w:val="Hyperlink"/>
            <w:rFonts w:ascii="Arial" w:eastAsiaTheme="majorEastAsia" w:hAnsi="Arial"/>
            <w:color w:val="7F7F7F" w:themeColor="text1" w:themeTint="80"/>
            <w:sz w:val="15"/>
            <w:szCs w:val="15"/>
            <w:lang w:val="de-AT"/>
          </w:rPr>
          <w:t>www.fhv.at</w:t>
        </w:r>
      </w:hyperlink>
    </w:p>
    <w:p w14:paraId="7FB8F6DF" w14:textId="77777777" w:rsidR="00E142FE" w:rsidRPr="007F5175" w:rsidRDefault="00E142FE" w:rsidP="00F72D2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AF291F"/>
    <w:multiLevelType w:val="multilevel"/>
    <w:tmpl w:val="83F0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74640"/>
    <w:multiLevelType w:val="hybridMultilevel"/>
    <w:tmpl w:val="929627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6"/>
  </w:num>
  <w:num w:numId="2" w16cid:durableId="1082024190">
    <w:abstractNumId w:val="5"/>
  </w:num>
  <w:num w:numId="3" w16cid:durableId="1451052214">
    <w:abstractNumId w:val="0"/>
  </w:num>
  <w:num w:numId="4" w16cid:durableId="2052489090">
    <w:abstractNumId w:val="4"/>
  </w:num>
  <w:num w:numId="5" w16cid:durableId="1736660121">
    <w:abstractNumId w:val="3"/>
  </w:num>
  <w:num w:numId="6" w16cid:durableId="364871275">
    <w:abstractNumId w:val="1"/>
  </w:num>
  <w:num w:numId="7" w16cid:durableId="5719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06E27"/>
    <w:rsid w:val="00012CDF"/>
    <w:rsid w:val="000155B8"/>
    <w:rsid w:val="000157C0"/>
    <w:rsid w:val="00033987"/>
    <w:rsid w:val="000364D3"/>
    <w:rsid w:val="00037FA1"/>
    <w:rsid w:val="00051B70"/>
    <w:rsid w:val="00053421"/>
    <w:rsid w:val="000542A5"/>
    <w:rsid w:val="000644C2"/>
    <w:rsid w:val="000662A0"/>
    <w:rsid w:val="00071CF2"/>
    <w:rsid w:val="00092C7C"/>
    <w:rsid w:val="000A7C9B"/>
    <w:rsid w:val="000C0EFD"/>
    <w:rsid w:val="000C2BA6"/>
    <w:rsid w:val="000D6259"/>
    <w:rsid w:val="000D653C"/>
    <w:rsid w:val="000E0E58"/>
    <w:rsid w:val="000E658A"/>
    <w:rsid w:val="000E751B"/>
    <w:rsid w:val="000F198C"/>
    <w:rsid w:val="000F6C1E"/>
    <w:rsid w:val="0010422D"/>
    <w:rsid w:val="00104A3C"/>
    <w:rsid w:val="0010609E"/>
    <w:rsid w:val="0012427A"/>
    <w:rsid w:val="001342F5"/>
    <w:rsid w:val="0013451A"/>
    <w:rsid w:val="00137363"/>
    <w:rsid w:val="00137A8D"/>
    <w:rsid w:val="00146B11"/>
    <w:rsid w:val="00152639"/>
    <w:rsid w:val="001567B0"/>
    <w:rsid w:val="00164B02"/>
    <w:rsid w:val="00172804"/>
    <w:rsid w:val="00175140"/>
    <w:rsid w:val="001973BF"/>
    <w:rsid w:val="001B452C"/>
    <w:rsid w:val="001C2157"/>
    <w:rsid w:val="001C2D44"/>
    <w:rsid w:val="001C6C05"/>
    <w:rsid w:val="001D003E"/>
    <w:rsid w:val="001D1B8A"/>
    <w:rsid w:val="001D4255"/>
    <w:rsid w:val="001D6862"/>
    <w:rsid w:val="001E1EB1"/>
    <w:rsid w:val="001E416E"/>
    <w:rsid w:val="001F5AC1"/>
    <w:rsid w:val="00205DE0"/>
    <w:rsid w:val="00207711"/>
    <w:rsid w:val="00207E96"/>
    <w:rsid w:val="00221464"/>
    <w:rsid w:val="002459C2"/>
    <w:rsid w:val="00251324"/>
    <w:rsid w:val="0025282B"/>
    <w:rsid w:val="00260B97"/>
    <w:rsid w:val="00271994"/>
    <w:rsid w:val="0027561B"/>
    <w:rsid w:val="00281FBE"/>
    <w:rsid w:val="00293857"/>
    <w:rsid w:val="002A0616"/>
    <w:rsid w:val="002A3671"/>
    <w:rsid w:val="002A7FA7"/>
    <w:rsid w:val="002C004A"/>
    <w:rsid w:val="002C0B44"/>
    <w:rsid w:val="002C2A54"/>
    <w:rsid w:val="002C502E"/>
    <w:rsid w:val="002C66B3"/>
    <w:rsid w:val="002F78A3"/>
    <w:rsid w:val="0030034F"/>
    <w:rsid w:val="003038C5"/>
    <w:rsid w:val="00310057"/>
    <w:rsid w:val="0031384A"/>
    <w:rsid w:val="00315E27"/>
    <w:rsid w:val="0031741F"/>
    <w:rsid w:val="003248C1"/>
    <w:rsid w:val="00327583"/>
    <w:rsid w:val="00343586"/>
    <w:rsid w:val="00344773"/>
    <w:rsid w:val="00344F7E"/>
    <w:rsid w:val="0035180D"/>
    <w:rsid w:val="00356730"/>
    <w:rsid w:val="003625D5"/>
    <w:rsid w:val="003646FE"/>
    <w:rsid w:val="00366F1F"/>
    <w:rsid w:val="00385BEA"/>
    <w:rsid w:val="00392745"/>
    <w:rsid w:val="00394AAA"/>
    <w:rsid w:val="003A144A"/>
    <w:rsid w:val="003A2A24"/>
    <w:rsid w:val="003A6647"/>
    <w:rsid w:val="003B0FAC"/>
    <w:rsid w:val="003B35AE"/>
    <w:rsid w:val="003B6399"/>
    <w:rsid w:val="003D0CCF"/>
    <w:rsid w:val="003D41CB"/>
    <w:rsid w:val="003D6CCB"/>
    <w:rsid w:val="003D7301"/>
    <w:rsid w:val="003E5BC6"/>
    <w:rsid w:val="003E6C3F"/>
    <w:rsid w:val="003E75B6"/>
    <w:rsid w:val="003F36A1"/>
    <w:rsid w:val="003F3F8B"/>
    <w:rsid w:val="003F5680"/>
    <w:rsid w:val="003F5807"/>
    <w:rsid w:val="00404D1A"/>
    <w:rsid w:val="00407051"/>
    <w:rsid w:val="004127B1"/>
    <w:rsid w:val="004138BD"/>
    <w:rsid w:val="00414744"/>
    <w:rsid w:val="00415E40"/>
    <w:rsid w:val="00420650"/>
    <w:rsid w:val="00420B10"/>
    <w:rsid w:val="00422E6F"/>
    <w:rsid w:val="004304D2"/>
    <w:rsid w:val="00432E6D"/>
    <w:rsid w:val="0045669F"/>
    <w:rsid w:val="00461580"/>
    <w:rsid w:val="00482B3E"/>
    <w:rsid w:val="00483365"/>
    <w:rsid w:val="0048617E"/>
    <w:rsid w:val="0049796D"/>
    <w:rsid w:val="004A110A"/>
    <w:rsid w:val="004C7803"/>
    <w:rsid w:val="004E0BAD"/>
    <w:rsid w:val="004E19A2"/>
    <w:rsid w:val="004E62F0"/>
    <w:rsid w:val="004F00AB"/>
    <w:rsid w:val="004F589C"/>
    <w:rsid w:val="004F7816"/>
    <w:rsid w:val="00510156"/>
    <w:rsid w:val="005121CA"/>
    <w:rsid w:val="00512516"/>
    <w:rsid w:val="00515795"/>
    <w:rsid w:val="005356C3"/>
    <w:rsid w:val="005356E4"/>
    <w:rsid w:val="00542153"/>
    <w:rsid w:val="005430C4"/>
    <w:rsid w:val="0055157C"/>
    <w:rsid w:val="00551C6B"/>
    <w:rsid w:val="005557DC"/>
    <w:rsid w:val="00595B5D"/>
    <w:rsid w:val="005B2D6D"/>
    <w:rsid w:val="005B3EAE"/>
    <w:rsid w:val="005C2251"/>
    <w:rsid w:val="005D11DD"/>
    <w:rsid w:val="005E20F5"/>
    <w:rsid w:val="005F2719"/>
    <w:rsid w:val="005F4566"/>
    <w:rsid w:val="006074D3"/>
    <w:rsid w:val="006205BF"/>
    <w:rsid w:val="006341C8"/>
    <w:rsid w:val="006377E9"/>
    <w:rsid w:val="00646DE7"/>
    <w:rsid w:val="006616A4"/>
    <w:rsid w:val="00663907"/>
    <w:rsid w:val="0066645B"/>
    <w:rsid w:val="006676C8"/>
    <w:rsid w:val="0068076E"/>
    <w:rsid w:val="00684634"/>
    <w:rsid w:val="006904E3"/>
    <w:rsid w:val="00696B78"/>
    <w:rsid w:val="006A05EB"/>
    <w:rsid w:val="006A0EBB"/>
    <w:rsid w:val="006A4712"/>
    <w:rsid w:val="006B404F"/>
    <w:rsid w:val="006C08F0"/>
    <w:rsid w:val="006C0E09"/>
    <w:rsid w:val="006C3A70"/>
    <w:rsid w:val="006C6D6E"/>
    <w:rsid w:val="006D2636"/>
    <w:rsid w:val="006E40DF"/>
    <w:rsid w:val="006F18B0"/>
    <w:rsid w:val="006F27E0"/>
    <w:rsid w:val="006F5ED7"/>
    <w:rsid w:val="00705780"/>
    <w:rsid w:val="00733631"/>
    <w:rsid w:val="007475AB"/>
    <w:rsid w:val="0075360A"/>
    <w:rsid w:val="007572AA"/>
    <w:rsid w:val="0076633E"/>
    <w:rsid w:val="00770BB7"/>
    <w:rsid w:val="00783646"/>
    <w:rsid w:val="0078596F"/>
    <w:rsid w:val="00791206"/>
    <w:rsid w:val="00791EFA"/>
    <w:rsid w:val="007A30BD"/>
    <w:rsid w:val="007A3C12"/>
    <w:rsid w:val="007A4CEB"/>
    <w:rsid w:val="007C5B34"/>
    <w:rsid w:val="007D6C6F"/>
    <w:rsid w:val="007D7C58"/>
    <w:rsid w:val="007E43F0"/>
    <w:rsid w:val="007F5175"/>
    <w:rsid w:val="008018A0"/>
    <w:rsid w:val="00808070"/>
    <w:rsid w:val="00810548"/>
    <w:rsid w:val="00813490"/>
    <w:rsid w:val="0081417C"/>
    <w:rsid w:val="00823AB6"/>
    <w:rsid w:val="0082748C"/>
    <w:rsid w:val="008279B6"/>
    <w:rsid w:val="008313E2"/>
    <w:rsid w:val="008334EB"/>
    <w:rsid w:val="00840544"/>
    <w:rsid w:val="00852AB5"/>
    <w:rsid w:val="0085344D"/>
    <w:rsid w:val="00864C08"/>
    <w:rsid w:val="00865394"/>
    <w:rsid w:val="00866A00"/>
    <w:rsid w:val="00871EF5"/>
    <w:rsid w:val="0087698A"/>
    <w:rsid w:val="00887E98"/>
    <w:rsid w:val="00894A33"/>
    <w:rsid w:val="008B2D47"/>
    <w:rsid w:val="008B3A99"/>
    <w:rsid w:val="008B3AF9"/>
    <w:rsid w:val="008C13ED"/>
    <w:rsid w:val="008C2FA5"/>
    <w:rsid w:val="008C3F4D"/>
    <w:rsid w:val="008C50BD"/>
    <w:rsid w:val="008D33E7"/>
    <w:rsid w:val="008E3D4B"/>
    <w:rsid w:val="008E458D"/>
    <w:rsid w:val="008F4639"/>
    <w:rsid w:val="008F6FCC"/>
    <w:rsid w:val="0090336A"/>
    <w:rsid w:val="009077AB"/>
    <w:rsid w:val="00920032"/>
    <w:rsid w:val="00921FF7"/>
    <w:rsid w:val="009316E9"/>
    <w:rsid w:val="009351EA"/>
    <w:rsid w:val="00953C65"/>
    <w:rsid w:val="00962B22"/>
    <w:rsid w:val="00966A46"/>
    <w:rsid w:val="00970E5A"/>
    <w:rsid w:val="00973937"/>
    <w:rsid w:val="009776DC"/>
    <w:rsid w:val="00987B28"/>
    <w:rsid w:val="009A1878"/>
    <w:rsid w:val="009A462C"/>
    <w:rsid w:val="009B0C2D"/>
    <w:rsid w:val="009B508A"/>
    <w:rsid w:val="009B7380"/>
    <w:rsid w:val="009B7CE7"/>
    <w:rsid w:val="009D30AF"/>
    <w:rsid w:val="009D58CE"/>
    <w:rsid w:val="009E0243"/>
    <w:rsid w:val="009E12AC"/>
    <w:rsid w:val="009E212D"/>
    <w:rsid w:val="009E6756"/>
    <w:rsid w:val="00A03D47"/>
    <w:rsid w:val="00A06DE0"/>
    <w:rsid w:val="00A1332D"/>
    <w:rsid w:val="00A147E5"/>
    <w:rsid w:val="00A17962"/>
    <w:rsid w:val="00A23E1B"/>
    <w:rsid w:val="00A25725"/>
    <w:rsid w:val="00A275A0"/>
    <w:rsid w:val="00A2786F"/>
    <w:rsid w:val="00A301D0"/>
    <w:rsid w:val="00A76605"/>
    <w:rsid w:val="00A82F73"/>
    <w:rsid w:val="00A9266C"/>
    <w:rsid w:val="00AB17AC"/>
    <w:rsid w:val="00AC0DCB"/>
    <w:rsid w:val="00AC49F7"/>
    <w:rsid w:val="00AE0B56"/>
    <w:rsid w:val="00AF0578"/>
    <w:rsid w:val="00AF1408"/>
    <w:rsid w:val="00AF252A"/>
    <w:rsid w:val="00AF436C"/>
    <w:rsid w:val="00AF5AEA"/>
    <w:rsid w:val="00B021D3"/>
    <w:rsid w:val="00B07358"/>
    <w:rsid w:val="00B07E04"/>
    <w:rsid w:val="00B119F6"/>
    <w:rsid w:val="00B20E3A"/>
    <w:rsid w:val="00B22EC0"/>
    <w:rsid w:val="00B31685"/>
    <w:rsid w:val="00B33B8E"/>
    <w:rsid w:val="00B42218"/>
    <w:rsid w:val="00B4618A"/>
    <w:rsid w:val="00B46AE4"/>
    <w:rsid w:val="00B520BC"/>
    <w:rsid w:val="00B56F3E"/>
    <w:rsid w:val="00B57EC5"/>
    <w:rsid w:val="00B6195C"/>
    <w:rsid w:val="00B73EC9"/>
    <w:rsid w:val="00B7656F"/>
    <w:rsid w:val="00B831C9"/>
    <w:rsid w:val="00B8585B"/>
    <w:rsid w:val="00B968C8"/>
    <w:rsid w:val="00BA088F"/>
    <w:rsid w:val="00BA5007"/>
    <w:rsid w:val="00BC59EE"/>
    <w:rsid w:val="00BC6287"/>
    <w:rsid w:val="00BD622F"/>
    <w:rsid w:val="00BE4AEB"/>
    <w:rsid w:val="00BE65C4"/>
    <w:rsid w:val="00BE7B7F"/>
    <w:rsid w:val="00BF4515"/>
    <w:rsid w:val="00BF6225"/>
    <w:rsid w:val="00C00A28"/>
    <w:rsid w:val="00C01830"/>
    <w:rsid w:val="00C13B09"/>
    <w:rsid w:val="00C1589B"/>
    <w:rsid w:val="00C27CCF"/>
    <w:rsid w:val="00C36CCF"/>
    <w:rsid w:val="00C36DE1"/>
    <w:rsid w:val="00C456FC"/>
    <w:rsid w:val="00C461C6"/>
    <w:rsid w:val="00C53D1C"/>
    <w:rsid w:val="00C578C7"/>
    <w:rsid w:val="00C77533"/>
    <w:rsid w:val="00C85CFD"/>
    <w:rsid w:val="00C875A1"/>
    <w:rsid w:val="00C9175F"/>
    <w:rsid w:val="00C91D02"/>
    <w:rsid w:val="00CA6C82"/>
    <w:rsid w:val="00CB6BCE"/>
    <w:rsid w:val="00CC11F0"/>
    <w:rsid w:val="00CD2655"/>
    <w:rsid w:val="00CE4E2A"/>
    <w:rsid w:val="00CF7E2C"/>
    <w:rsid w:val="00D01F42"/>
    <w:rsid w:val="00D11EF9"/>
    <w:rsid w:val="00D360F0"/>
    <w:rsid w:val="00D418B8"/>
    <w:rsid w:val="00D61D17"/>
    <w:rsid w:val="00D6513F"/>
    <w:rsid w:val="00D67C2F"/>
    <w:rsid w:val="00DA743F"/>
    <w:rsid w:val="00DC7068"/>
    <w:rsid w:val="00DD1F87"/>
    <w:rsid w:val="00DD79AE"/>
    <w:rsid w:val="00DE0F59"/>
    <w:rsid w:val="00DF5EBF"/>
    <w:rsid w:val="00E0015B"/>
    <w:rsid w:val="00E11B09"/>
    <w:rsid w:val="00E142FE"/>
    <w:rsid w:val="00E17139"/>
    <w:rsid w:val="00E22D73"/>
    <w:rsid w:val="00E32343"/>
    <w:rsid w:val="00E445FB"/>
    <w:rsid w:val="00E44CB8"/>
    <w:rsid w:val="00E53343"/>
    <w:rsid w:val="00E53DFC"/>
    <w:rsid w:val="00E71878"/>
    <w:rsid w:val="00E82166"/>
    <w:rsid w:val="00E85E10"/>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40EE7"/>
    <w:rsid w:val="00F61BB6"/>
    <w:rsid w:val="00F72D23"/>
    <w:rsid w:val="00F7796F"/>
    <w:rsid w:val="00F80409"/>
    <w:rsid w:val="00F821C1"/>
    <w:rsid w:val="00F86E40"/>
    <w:rsid w:val="00FA61C1"/>
    <w:rsid w:val="00FB0BAE"/>
    <w:rsid w:val="00FB1210"/>
    <w:rsid w:val="00FB6F94"/>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paragraph" w:styleId="berarbeitung">
    <w:name w:val="Revision"/>
    <w:hidden/>
    <w:semiHidden/>
    <w:rsid w:val="0030034F"/>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100734633">
      <w:bodyDiv w:val="1"/>
      <w:marLeft w:val="0"/>
      <w:marRight w:val="0"/>
      <w:marTop w:val="0"/>
      <w:marBottom w:val="0"/>
      <w:divBdr>
        <w:top w:val="none" w:sz="0" w:space="0" w:color="auto"/>
        <w:left w:val="none" w:sz="0" w:space="0" w:color="auto"/>
        <w:bottom w:val="none" w:sz="0" w:space="0" w:color="auto"/>
        <w:right w:val="none" w:sz="0" w:space="0" w:color="auto"/>
      </w:divBdr>
    </w:div>
    <w:div w:id="274292859">
      <w:bodyDiv w:val="1"/>
      <w:marLeft w:val="0"/>
      <w:marRight w:val="0"/>
      <w:marTop w:val="0"/>
      <w:marBottom w:val="0"/>
      <w:divBdr>
        <w:top w:val="none" w:sz="0" w:space="0" w:color="auto"/>
        <w:left w:val="none" w:sz="0" w:space="0" w:color="auto"/>
        <w:bottom w:val="none" w:sz="0" w:space="0" w:color="auto"/>
        <w:right w:val="none" w:sz="0" w:space="0" w:color="auto"/>
      </w:divBdr>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492061932">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602032508">
      <w:bodyDiv w:val="1"/>
      <w:marLeft w:val="0"/>
      <w:marRight w:val="0"/>
      <w:marTop w:val="0"/>
      <w:marBottom w:val="0"/>
      <w:divBdr>
        <w:top w:val="none" w:sz="0" w:space="0" w:color="auto"/>
        <w:left w:val="none" w:sz="0" w:space="0" w:color="auto"/>
        <w:bottom w:val="none" w:sz="0" w:space="0" w:color="auto"/>
        <w:right w:val="none" w:sz="0" w:space="0" w:color="auto"/>
      </w:divBdr>
    </w:div>
    <w:div w:id="689528721">
      <w:bodyDiv w:val="1"/>
      <w:marLeft w:val="0"/>
      <w:marRight w:val="0"/>
      <w:marTop w:val="0"/>
      <w:marBottom w:val="0"/>
      <w:divBdr>
        <w:top w:val="none" w:sz="0" w:space="0" w:color="auto"/>
        <w:left w:val="none" w:sz="0" w:space="0" w:color="auto"/>
        <w:bottom w:val="none" w:sz="0" w:space="0" w:color="auto"/>
        <w:right w:val="none" w:sz="0" w:space="0" w:color="auto"/>
      </w:divBdr>
    </w:div>
    <w:div w:id="719285391">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296298">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146825586">
      <w:bodyDiv w:val="1"/>
      <w:marLeft w:val="0"/>
      <w:marRight w:val="0"/>
      <w:marTop w:val="0"/>
      <w:marBottom w:val="0"/>
      <w:divBdr>
        <w:top w:val="none" w:sz="0" w:space="0" w:color="auto"/>
        <w:left w:val="none" w:sz="0" w:space="0" w:color="auto"/>
        <w:bottom w:val="none" w:sz="0" w:space="0" w:color="auto"/>
        <w:right w:val="none" w:sz="0" w:space="0" w:color="auto"/>
      </w:divBdr>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fh/die-fhv/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fh/die-fhv/events" TargetMode="External"/><Relationship Id="rId5" Type="http://schemas.openxmlformats.org/officeDocument/2006/relationships/styles" Target="styles.xml"/><Relationship Id="rId15" Type="http://schemas.openxmlformats.org/officeDocument/2006/relationships/hyperlink" Target="http://www.fhv.at" TargetMode="External"/><Relationship Id="rId10" Type="http://schemas.openxmlformats.org/officeDocument/2006/relationships/hyperlink" Target="https://www.fhv.at/divers/newsletter" TargetMode="External"/><Relationship Id="rId4" Type="http://schemas.openxmlformats.org/officeDocument/2006/relationships/numbering" Target="numbering.xml"/><Relationship Id="rId9" Type="http://schemas.openxmlformats.org/officeDocument/2006/relationships/hyperlink" Target="http://www.fhv.at" TargetMode="External"/><Relationship Id="rId14" Type="http://schemas.openxmlformats.org/officeDocument/2006/relationships/hyperlink" Target="https://www.fhv.at/datenschut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3.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8081</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vorarlberg</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MAIER-ORTNER Bettina</dc:creator>
  <cp:keywords/>
  <cp:lastModifiedBy>KAUFMANN-PAUGER Angelika</cp:lastModifiedBy>
  <cp:revision>19</cp:revision>
  <cp:lastPrinted>2025-05-28T12:52:00Z</cp:lastPrinted>
  <dcterms:created xsi:type="dcterms:W3CDTF">2026-05-11T09:22:00Z</dcterms:created>
  <dcterms:modified xsi:type="dcterms:W3CDTF">2026-05-20T07:41:00Z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